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34AC" w14:textId="3AA2C25C" w:rsidR="002216E6" w:rsidRPr="009E1734" w:rsidRDefault="002216E6">
      <w:pPr>
        <w:rPr>
          <w:rFonts w:ascii="Times New Roman" w:hAnsi="Times New Roman" w:cs="Times New Roman"/>
        </w:rPr>
      </w:pPr>
    </w:p>
    <w:p w14:paraId="4CC8550F" w14:textId="10F6301A" w:rsidR="00C81899" w:rsidRPr="00744877" w:rsidRDefault="00F8142C" w:rsidP="00C81899">
      <w:pPr>
        <w:jc w:val="center"/>
        <w:rPr>
          <w:rFonts w:asciiTheme="majorHAnsi" w:hAnsiTheme="majorHAnsi" w:cs="Times New Roman"/>
          <w:b/>
          <w:u w:val="single"/>
        </w:rPr>
      </w:pPr>
      <w:proofErr w:type="spellStart"/>
      <w:r w:rsidRPr="00744877">
        <w:rPr>
          <w:rFonts w:asciiTheme="majorHAnsi" w:hAnsiTheme="majorHAnsi" w:cs="Times New Roman"/>
          <w:b/>
          <w:u w:val="single"/>
        </w:rPr>
        <w:t>Complex</w:t>
      </w:r>
      <w:proofErr w:type="spellEnd"/>
      <w:r w:rsidRPr="00744877">
        <w:rPr>
          <w:rFonts w:asciiTheme="majorHAnsi" w:hAnsiTheme="majorHAnsi" w:cs="Times New Roman"/>
          <w:b/>
          <w:u w:val="single"/>
        </w:rPr>
        <w:t xml:space="preserve"> Support Plan</w:t>
      </w:r>
    </w:p>
    <w:p w14:paraId="140DEC19" w14:textId="168887C1" w:rsidR="00744877" w:rsidRPr="00744877" w:rsidRDefault="00744877" w:rsidP="00C81899">
      <w:pPr>
        <w:jc w:val="center"/>
        <w:rPr>
          <w:rFonts w:asciiTheme="majorHAnsi" w:hAnsiTheme="majorHAnsi" w:cs="Times New Roman"/>
          <w:b/>
          <w:u w:val="single"/>
        </w:rPr>
      </w:pPr>
      <w:r w:rsidRPr="00744877">
        <w:rPr>
          <w:rFonts w:asciiTheme="majorHAnsi" w:hAnsiTheme="majorHAnsi" w:cs="Times New Roman"/>
          <w:b/>
          <w:u w:val="single"/>
        </w:rPr>
        <w:t>Plan de soutien pour besoins complexes</w:t>
      </w:r>
    </w:p>
    <w:p w14:paraId="3CE232EC" w14:textId="0F35A6BC" w:rsidR="00C81899" w:rsidRPr="00744877" w:rsidRDefault="00646CBF">
      <w:pPr>
        <w:rPr>
          <w:rFonts w:asciiTheme="majorHAnsi" w:hAnsiTheme="majorHAnsi" w:cs="Times New Roman"/>
        </w:rPr>
      </w:pPr>
      <w:r w:rsidRPr="00646CBF">
        <w:rPr>
          <w:rFonts w:asciiTheme="majorHAnsi" w:hAnsiTheme="majorHAns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330B" wp14:editId="38DB6105">
                <wp:simplePos x="0" y="0"/>
                <wp:positionH relativeFrom="column">
                  <wp:posOffset>0</wp:posOffset>
                </wp:positionH>
                <wp:positionV relativeFrom="paragraph">
                  <wp:posOffset>130117</wp:posOffset>
                </wp:positionV>
                <wp:extent cx="5974080" cy="254923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5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9319" w14:textId="6EB40791" w:rsidR="00646CBF" w:rsidRPr="00646CBF" w:rsidRDefault="00646CBF" w:rsidP="00646CBF">
                            <w:pPr>
                              <w:rPr>
                                <w:rFonts w:asciiTheme="majorHAnsi" w:hAnsiTheme="majorHAnsi" w:cs="Times New Roman"/>
                                <w:b/>
                                <w:lang w:val="en-US"/>
                              </w:rPr>
                            </w:pP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Date of Plan</w:t>
                            </w:r>
                            <w:r w:rsidR="00744877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/Date du </w:t>
                            </w:r>
                            <w:proofErr w:type="gramStart"/>
                            <w:r w:rsidR="00744877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plan </w:t>
                            </w: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:</w:t>
                            </w:r>
                            <w:proofErr w:type="gramEnd"/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D4C6B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744B5D5F" w14:textId="57617A3E" w:rsidR="00646CBF" w:rsidRPr="00646CBF" w:rsidRDefault="00646CB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3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25pt;width:470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q9JA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" strokeweight=".5pt">
                <v:textbox>
                  <w:txbxContent>
                    <w:p w14:paraId="57F29319" w14:textId="6EB40791" w:rsidR="00646CBF" w:rsidRPr="00646CBF" w:rsidRDefault="00646CBF" w:rsidP="00646CBF">
                      <w:pPr>
                        <w:rPr>
                          <w:rFonts w:asciiTheme="majorHAnsi" w:hAnsiTheme="majorHAnsi" w:cs="Times New Roman"/>
                          <w:b/>
                          <w:lang w:val="en-US"/>
                        </w:rPr>
                      </w:pP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Date of Plan</w:t>
                      </w:r>
                      <w:r w:rsidR="00744877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/Date du plan </w:t>
                      </w: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: </w:t>
                      </w:r>
                      <w:r w:rsidR="006D4C6B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744B5D5F" w14:textId="57617A3E" w:rsidR="00646CBF" w:rsidRPr="00646CBF" w:rsidRDefault="00646CB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9117C" w14:textId="4BCBA6E8" w:rsidR="00646CBF" w:rsidRPr="00744877" w:rsidRDefault="00646CBF" w:rsidP="00CD22A9">
      <w:pPr>
        <w:rPr>
          <w:rFonts w:asciiTheme="majorHAnsi" w:hAnsiTheme="majorHAnsi" w:cs="Times New Roman"/>
          <w:b/>
        </w:rPr>
      </w:pPr>
    </w:p>
    <w:p w14:paraId="41B1E425" w14:textId="184A3E42" w:rsidR="0044562F" w:rsidRPr="00744877" w:rsidRDefault="00646CBF" w:rsidP="00CD22A9">
      <w:pPr>
        <w:rPr>
          <w:rFonts w:asciiTheme="majorHAnsi" w:hAnsiTheme="majorHAnsi" w:cs="Times New Roman"/>
          <w:b/>
        </w:rPr>
      </w:pPr>
      <w:r w:rsidRPr="00646CBF">
        <w:rPr>
          <w:rFonts w:asciiTheme="majorHAnsi" w:hAnsiTheme="majorHAns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012D2" wp14:editId="1D21E859">
                <wp:simplePos x="0" y="0"/>
                <wp:positionH relativeFrom="column">
                  <wp:posOffset>1905</wp:posOffset>
                </wp:positionH>
                <wp:positionV relativeFrom="paragraph">
                  <wp:posOffset>175260</wp:posOffset>
                </wp:positionV>
                <wp:extent cx="5974080" cy="254635"/>
                <wp:effectExtent l="0" t="0" r="2667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78F3" w14:textId="69D815F8" w:rsidR="00646CBF" w:rsidRPr="00646CBF" w:rsidRDefault="00646CBF" w:rsidP="00646CBF">
                            <w:pPr>
                              <w:rPr>
                                <w:rFonts w:asciiTheme="majorHAnsi" w:hAnsiTheme="majorHAnsi" w:cs="Times New Roman"/>
                                <w:b/>
                                <w:lang w:val="en-US"/>
                              </w:rPr>
                            </w:pP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Name</w:t>
                            </w:r>
                            <w:r w:rsidR="006B5F3D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/</w:t>
                            </w:r>
                            <w:proofErr w:type="gramStart"/>
                            <w:r w:rsidR="006B5F3D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Nom :</w:t>
                            </w:r>
                            <w:proofErr w:type="gramEnd"/>
                            <w:r w:rsidR="006B5F3D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  <w:r w:rsidR="00A434D3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744877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B5F3D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  <w:r w:rsidR="006B5F3D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D.O.B</w:t>
                            </w:r>
                            <w:r w:rsidR="00744877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/D.D.N. </w:t>
                            </w: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:</w:t>
                            </w:r>
                            <w:r w:rsidR="006D4C6B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A434D3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65D9BC92" w14:textId="77777777" w:rsidR="00646CBF" w:rsidRPr="00646CBF" w:rsidRDefault="00646CBF" w:rsidP="00646CB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12D2" id="_x0000_s1027" type="#_x0000_t202" style="position:absolute;margin-left:.15pt;margin-top:13.8pt;width:470.4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" strokeweight=".5pt">
                <v:textbox>
                  <w:txbxContent>
                    <w:p w14:paraId="169178F3" w14:textId="69D815F8" w:rsidR="00646CBF" w:rsidRPr="00646CBF" w:rsidRDefault="00646CBF" w:rsidP="00646CBF">
                      <w:pPr>
                        <w:rPr>
                          <w:rFonts w:asciiTheme="majorHAnsi" w:hAnsiTheme="majorHAnsi" w:cs="Times New Roman"/>
                          <w:b/>
                          <w:lang w:val="en-US"/>
                        </w:rPr>
                      </w:pP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Name</w:t>
                      </w:r>
                      <w:r w:rsidR="006B5F3D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/Nom :</w:t>
                      </w:r>
                      <w:r w:rsidR="006B5F3D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  <w:r w:rsidR="00A434D3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</w:t>
                      </w:r>
                      <w:r w:rsidR="00744877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</w:t>
                      </w:r>
                      <w:r w:rsidR="006B5F3D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  <w:r w:rsidR="006B5F3D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D.O.B</w:t>
                      </w:r>
                      <w:r w:rsidR="00744877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/D.D.N. </w:t>
                      </w: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:</w:t>
                      </w:r>
                      <w:r w:rsidR="006D4C6B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</w:t>
                      </w:r>
                      <w:r w:rsidR="00A434D3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65D9BC92" w14:textId="77777777" w:rsidR="00646CBF" w:rsidRPr="00646CBF" w:rsidRDefault="00646CBF" w:rsidP="00646CB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05D3F" w14:textId="02099388" w:rsidR="00CD22A9" w:rsidRPr="00744877" w:rsidRDefault="00CD22A9" w:rsidP="00CD22A9">
      <w:pPr>
        <w:rPr>
          <w:rFonts w:asciiTheme="majorHAnsi" w:hAnsiTheme="majorHAnsi" w:cs="Times New Roman"/>
          <w:u w:val="single"/>
        </w:rPr>
      </w:pPr>
    </w:p>
    <w:p w14:paraId="62BA555D" w14:textId="77777777" w:rsidR="00646CBF" w:rsidRPr="00744877" w:rsidRDefault="00646CBF" w:rsidP="00CD22A9">
      <w:pPr>
        <w:rPr>
          <w:rFonts w:asciiTheme="majorHAnsi" w:hAnsiTheme="majorHAnsi" w:cs="Times New Roman"/>
          <w:u w:val="single"/>
        </w:rPr>
      </w:pPr>
    </w:p>
    <w:p w14:paraId="27836A9B" w14:textId="74CC1176" w:rsidR="0083469F" w:rsidRPr="00744877" w:rsidRDefault="00646CBF" w:rsidP="00CD22A9">
      <w:pPr>
        <w:pBdr>
          <w:bottom w:val="single" w:sz="12" w:space="1" w:color="auto"/>
        </w:pBdr>
        <w:rPr>
          <w:rFonts w:asciiTheme="majorHAnsi" w:hAnsiTheme="majorHAnsi" w:cs="Times New Roman"/>
        </w:rPr>
      </w:pPr>
      <w:r w:rsidRPr="00646CBF">
        <w:rPr>
          <w:rFonts w:asciiTheme="majorHAnsi" w:hAnsiTheme="majorHAns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6E117" wp14:editId="192AE1B7">
                <wp:simplePos x="0" y="0"/>
                <wp:positionH relativeFrom="column">
                  <wp:posOffset>0</wp:posOffset>
                </wp:positionH>
                <wp:positionV relativeFrom="paragraph">
                  <wp:posOffset>25573</wp:posOffset>
                </wp:positionV>
                <wp:extent cx="5974080" cy="476597"/>
                <wp:effectExtent l="0" t="0" r="266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7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6A2A" w14:textId="47FA4E63" w:rsidR="009A5F5E" w:rsidRDefault="00646CBF" w:rsidP="00646CBF">
                            <w:pPr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</w:pPr>
                            <w:r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Power of Attorney (POA)/Substitute Decision Maker (SDM)</w:t>
                            </w:r>
                            <w:r w:rsidR="009A5F5E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:</w:t>
                            </w:r>
                            <w:r w:rsidR="006D4C6B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parents make decisions</w:t>
                            </w:r>
                          </w:p>
                          <w:p w14:paraId="4A3E377D" w14:textId="50BCB713" w:rsidR="00646CBF" w:rsidRPr="00646CBF" w:rsidRDefault="00744877" w:rsidP="00646CBF">
                            <w:pPr>
                              <w:rPr>
                                <w:rFonts w:asciiTheme="majorHAnsi" w:hAnsiTheme="majorHAnsi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Procureur</w:t>
                            </w:r>
                            <w:proofErr w:type="spellEnd"/>
                            <w:r w:rsidR="00553B80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553B80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assigné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/</w:t>
                            </w:r>
                            <w:proofErr w:type="spellStart"/>
                            <w:r w:rsidR="009A5F5E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Décisionnaire</w:t>
                            </w:r>
                            <w:proofErr w:type="spellEnd"/>
                            <w:r w:rsidR="009A5F5E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A5F5E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remplaçant</w:t>
                            </w:r>
                            <w:proofErr w:type="spellEnd"/>
                            <w:r w:rsidR="009A5F5E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46CBF"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>:</w:t>
                            </w:r>
                            <w:proofErr w:type="gramEnd"/>
                            <w:r w:rsidR="00646CBF"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  <w:r w:rsidR="00646CBF"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  <w:r w:rsidR="00646CBF" w:rsidRPr="00646CBF">
                              <w:rPr>
                                <w:rFonts w:asciiTheme="majorHAnsi" w:hAnsiTheme="majorHAnsi" w:cs="Times New Roman"/>
                                <w:b/>
                                <w:lang w:val="en-CA"/>
                              </w:rPr>
                              <w:tab/>
                            </w:r>
                          </w:p>
                          <w:p w14:paraId="4FE38BE7" w14:textId="77777777" w:rsidR="00646CBF" w:rsidRPr="00646CBF" w:rsidRDefault="00646CBF" w:rsidP="00646CB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E117" id="_x0000_s1028" type="#_x0000_t202" style="position:absolute;margin-left:0;margin-top:2pt;width:470.4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" strokeweight=".25pt">
                <v:textbox>
                  <w:txbxContent>
                    <w:p w14:paraId="182D6A2A" w14:textId="47FA4E63" w:rsidR="009A5F5E" w:rsidRDefault="00646CBF" w:rsidP="00646CBF">
                      <w:pPr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</w:pPr>
                      <w:r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Power of Attorney (POA)/Substitute Decision Maker (SDM)</w:t>
                      </w:r>
                      <w:r w:rsidR="009A5F5E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:</w:t>
                      </w:r>
                      <w:r w:rsidR="006D4C6B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parents make decisions</w:t>
                      </w:r>
                    </w:p>
                    <w:p w14:paraId="4A3E377D" w14:textId="50BCB713" w:rsidR="00646CBF" w:rsidRPr="00646CBF" w:rsidRDefault="00744877" w:rsidP="00646CBF">
                      <w:pPr>
                        <w:rPr>
                          <w:rFonts w:asciiTheme="majorHAnsi" w:hAnsiTheme="majorHAnsi" w:cs="Times New Roman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Procureur</w:t>
                      </w:r>
                      <w:r w:rsidR="00553B80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 assigné</w:t>
                      </w:r>
                      <w:r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/</w:t>
                      </w:r>
                      <w:r w:rsidR="009A5F5E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 xml:space="preserve">Décisionnaire remplaçant </w:t>
                      </w:r>
                      <w:r w:rsidR="00646CBF"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>:</w:t>
                      </w:r>
                      <w:r w:rsidR="00646CBF"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  <w:r w:rsidR="00646CBF"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  <w:r w:rsidR="00646CBF" w:rsidRPr="00646CBF">
                        <w:rPr>
                          <w:rFonts w:asciiTheme="majorHAnsi" w:hAnsiTheme="majorHAnsi" w:cs="Times New Roman"/>
                          <w:b/>
                          <w:lang w:val="en-CA"/>
                        </w:rPr>
                        <w:tab/>
                      </w:r>
                    </w:p>
                    <w:p w14:paraId="4FE38BE7" w14:textId="77777777" w:rsidR="00646CBF" w:rsidRPr="00646CBF" w:rsidRDefault="00646CBF" w:rsidP="00646CB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5706D" w14:textId="77777777" w:rsidR="00646CBF" w:rsidRPr="00744877" w:rsidRDefault="00646CBF" w:rsidP="00CD22A9">
      <w:pPr>
        <w:rPr>
          <w:rFonts w:asciiTheme="majorHAnsi" w:hAnsiTheme="majorHAnsi" w:cs="Times New Roman"/>
          <w:b/>
        </w:rPr>
      </w:pPr>
    </w:p>
    <w:p w14:paraId="3F0F2D1D" w14:textId="098025CF" w:rsidR="0083469F" w:rsidRPr="00744877" w:rsidRDefault="0083469F" w:rsidP="00CD22A9">
      <w:pPr>
        <w:rPr>
          <w:rFonts w:asciiTheme="majorHAnsi" w:hAnsiTheme="majorHAnsi" w:cs="Times New Roman"/>
          <w:b/>
        </w:rPr>
      </w:pPr>
    </w:p>
    <w:p w14:paraId="67FBFEB4" w14:textId="77777777" w:rsidR="00646CBF" w:rsidRPr="00744877" w:rsidRDefault="00646CBF" w:rsidP="00CD22A9">
      <w:pPr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2B" w14:paraId="3BB17800" w14:textId="77777777" w:rsidTr="004B4A2B">
        <w:tc>
          <w:tcPr>
            <w:tcW w:w="9576" w:type="dxa"/>
          </w:tcPr>
          <w:p w14:paraId="689DFB3D" w14:textId="77777777" w:rsidR="004B4A2B" w:rsidRDefault="00646CBF" w:rsidP="00CD22A9">
            <w:pPr>
              <w:rPr>
                <w:rFonts w:asciiTheme="majorHAnsi" w:hAnsiTheme="majorHAnsi" w:cs="Times New Roman"/>
                <w:b/>
              </w:rPr>
            </w:pPr>
            <w:r w:rsidRPr="00744877">
              <w:rPr>
                <w:rFonts w:asciiTheme="majorHAnsi" w:hAnsiTheme="majorHAnsi" w:cs="Times New Roman"/>
                <w:b/>
              </w:rPr>
              <w:t>Description of the Person</w:t>
            </w:r>
            <w:r w:rsidR="00744877" w:rsidRPr="00744877">
              <w:rPr>
                <w:rFonts w:asciiTheme="majorHAnsi" w:hAnsiTheme="majorHAnsi" w:cs="Times New Roman"/>
                <w:b/>
              </w:rPr>
              <w:t xml:space="preserve"> / Description de la personne </w:t>
            </w:r>
            <w:r w:rsidRPr="00744877">
              <w:rPr>
                <w:rFonts w:asciiTheme="majorHAnsi" w:hAnsiTheme="majorHAnsi" w:cs="Times New Roman"/>
                <w:b/>
              </w:rPr>
              <w:t>:</w:t>
            </w:r>
          </w:p>
          <w:p w14:paraId="2E137663" w14:textId="13A921D0" w:rsidR="006D4C6B" w:rsidRPr="00744877" w:rsidRDefault="006D4C6B" w:rsidP="00A55E29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2CEF9F5F" w14:textId="77777777" w:rsidR="0083469F" w:rsidRPr="00744877" w:rsidRDefault="0083469F" w:rsidP="00CD22A9">
      <w:pPr>
        <w:rPr>
          <w:rFonts w:asciiTheme="majorHAnsi" w:hAnsiTheme="majorHAnsi" w:cs="Times New Roman"/>
          <w:b/>
        </w:rPr>
      </w:pPr>
    </w:p>
    <w:p w14:paraId="0F5A868B" w14:textId="0D8AD193" w:rsidR="00CD22A9" w:rsidRPr="00744877" w:rsidRDefault="00744877" w:rsidP="00CD22A9">
      <w:pPr>
        <w:rPr>
          <w:rFonts w:asciiTheme="majorHAnsi" w:hAnsiTheme="majorHAnsi" w:cs="Times New Roman"/>
          <w:b/>
        </w:rPr>
      </w:pPr>
      <w:proofErr w:type="spellStart"/>
      <w:r w:rsidRPr="00744877">
        <w:rPr>
          <w:rFonts w:asciiTheme="majorHAnsi" w:hAnsiTheme="majorHAnsi" w:cs="Times New Roman"/>
          <w:b/>
        </w:rPr>
        <w:t>Referral</w:t>
      </w:r>
      <w:proofErr w:type="spellEnd"/>
      <w:r w:rsidRPr="00744877">
        <w:rPr>
          <w:rFonts w:asciiTheme="majorHAnsi" w:hAnsiTheme="majorHAnsi" w:cs="Times New Roman"/>
          <w:b/>
        </w:rPr>
        <w:t xml:space="preserve"> </w:t>
      </w:r>
      <w:proofErr w:type="spellStart"/>
      <w:r w:rsidRPr="00744877">
        <w:rPr>
          <w:rFonts w:asciiTheme="majorHAnsi" w:hAnsiTheme="majorHAnsi" w:cs="Times New Roman"/>
          <w:b/>
        </w:rPr>
        <w:t>Reason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 xml:space="preserve"> (</w:t>
      </w:r>
      <w:proofErr w:type="spellStart"/>
      <w:r w:rsidR="00FF3F2D" w:rsidRPr="00744877">
        <w:rPr>
          <w:rFonts w:asciiTheme="majorHAnsi" w:hAnsiTheme="majorHAnsi" w:cs="Times New Roman"/>
          <w:i/>
          <w:sz w:val="20"/>
          <w:szCs w:val="20"/>
        </w:rPr>
        <w:t>reference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 xml:space="preserve"> perspective of initial </w:t>
      </w:r>
      <w:proofErr w:type="spellStart"/>
      <w:r w:rsidR="00FF3F2D" w:rsidRPr="00744877">
        <w:rPr>
          <w:rFonts w:asciiTheme="majorHAnsi" w:hAnsiTheme="majorHAnsi" w:cs="Times New Roman"/>
          <w:i/>
          <w:sz w:val="20"/>
          <w:szCs w:val="20"/>
        </w:rPr>
        <w:t>referral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 xml:space="preserve"> source (DSO) and </w:t>
      </w:r>
      <w:proofErr w:type="spellStart"/>
      <w:r w:rsidR="00FF3F2D" w:rsidRPr="00744877">
        <w:rPr>
          <w:rFonts w:asciiTheme="majorHAnsi" w:hAnsiTheme="majorHAnsi" w:cs="Times New Roman"/>
          <w:i/>
          <w:sz w:val="20"/>
          <w:szCs w:val="20"/>
        </w:rPr>
        <w:t>also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="00FF3F2D" w:rsidRPr="00744877">
        <w:rPr>
          <w:rFonts w:asciiTheme="majorHAnsi" w:hAnsiTheme="majorHAnsi" w:cs="Times New Roman"/>
          <w:i/>
          <w:sz w:val="20"/>
          <w:szCs w:val="20"/>
        </w:rPr>
        <w:t>individual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>/</w:t>
      </w:r>
      <w:proofErr w:type="spellStart"/>
      <w:r w:rsidR="00FF3F2D" w:rsidRPr="00744877">
        <w:rPr>
          <w:rFonts w:asciiTheme="majorHAnsi" w:hAnsiTheme="majorHAnsi" w:cs="Times New Roman"/>
          <w:i/>
          <w:sz w:val="20"/>
          <w:szCs w:val="20"/>
        </w:rPr>
        <w:t>circle</w:t>
      </w:r>
      <w:proofErr w:type="spellEnd"/>
      <w:r w:rsidR="00FF3F2D" w:rsidRPr="00744877">
        <w:rPr>
          <w:rFonts w:asciiTheme="majorHAnsi" w:hAnsiTheme="majorHAnsi" w:cs="Times New Roman"/>
          <w:i/>
          <w:sz w:val="20"/>
          <w:szCs w:val="20"/>
        </w:rPr>
        <w:t xml:space="preserve"> of support)</w:t>
      </w:r>
      <w:r w:rsidR="00085F8A">
        <w:rPr>
          <w:rFonts w:asciiTheme="majorHAnsi" w:hAnsiTheme="majorHAnsi" w:cs="Times New Roman"/>
          <w:i/>
          <w:sz w:val="20"/>
          <w:szCs w:val="20"/>
        </w:rPr>
        <w:t> </w:t>
      </w:r>
      <w:r w:rsidR="00085F8A" w:rsidRPr="00085F8A">
        <w:rPr>
          <w:rFonts w:asciiTheme="majorHAnsi" w:hAnsiTheme="majorHAnsi" w:cs="Times New Roman"/>
          <w:b/>
          <w:sz w:val="20"/>
          <w:szCs w:val="20"/>
        </w:rPr>
        <w:t>:</w:t>
      </w:r>
      <w:r w:rsidRPr="00085F8A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744877">
        <w:rPr>
          <w:rFonts w:asciiTheme="majorHAnsi" w:hAnsiTheme="majorHAnsi" w:cs="Times New Roman"/>
          <w:b/>
          <w:szCs w:val="20"/>
        </w:rPr>
        <w:t xml:space="preserve">Raison de l’aiguillage </w:t>
      </w:r>
      <w:r w:rsidRPr="00744877">
        <w:rPr>
          <w:rFonts w:asciiTheme="majorHAnsi" w:hAnsiTheme="majorHAnsi" w:cs="Times New Roman"/>
          <w:i/>
          <w:sz w:val="20"/>
          <w:szCs w:val="20"/>
        </w:rPr>
        <w:t>(</w:t>
      </w:r>
      <w:r w:rsidR="00085F8A">
        <w:rPr>
          <w:rFonts w:asciiTheme="majorHAnsi" w:hAnsiTheme="majorHAnsi" w:cs="Times New Roman"/>
          <w:i/>
          <w:sz w:val="20"/>
          <w:szCs w:val="20"/>
        </w:rPr>
        <w:t xml:space="preserve">Décrire les </w:t>
      </w:r>
      <w:r w:rsidRPr="00744877">
        <w:rPr>
          <w:rFonts w:asciiTheme="majorHAnsi" w:hAnsiTheme="majorHAnsi" w:cs="Times New Roman"/>
          <w:i/>
          <w:sz w:val="20"/>
          <w:szCs w:val="20"/>
        </w:rPr>
        <w:t>perspectives de la source d’</w:t>
      </w:r>
      <w:r w:rsidR="00085F8A">
        <w:rPr>
          <w:rFonts w:asciiTheme="majorHAnsi" w:hAnsiTheme="majorHAnsi" w:cs="Times New Roman"/>
          <w:i/>
          <w:sz w:val="20"/>
          <w:szCs w:val="20"/>
        </w:rPr>
        <w:t>aiguillage initiale (SOPDI) et</w:t>
      </w:r>
      <w:r w:rsidRPr="00744877">
        <w:rPr>
          <w:rFonts w:asciiTheme="majorHAnsi" w:hAnsiTheme="majorHAnsi" w:cs="Times New Roman"/>
          <w:i/>
          <w:sz w:val="20"/>
          <w:szCs w:val="20"/>
        </w:rPr>
        <w:t xml:space="preserve"> individuelle/</w:t>
      </w:r>
      <w:r w:rsidR="00085F8A">
        <w:rPr>
          <w:rFonts w:asciiTheme="majorHAnsi" w:hAnsiTheme="majorHAnsi" w:cs="Times New Roman"/>
          <w:i/>
          <w:sz w:val="20"/>
          <w:szCs w:val="20"/>
        </w:rPr>
        <w:t xml:space="preserve">du </w:t>
      </w:r>
      <w:r w:rsidRPr="00744877">
        <w:rPr>
          <w:rFonts w:asciiTheme="majorHAnsi" w:hAnsiTheme="majorHAnsi" w:cs="Times New Roman"/>
          <w:i/>
          <w:sz w:val="20"/>
          <w:szCs w:val="20"/>
        </w:rPr>
        <w:t xml:space="preserve">cercle de soutien) </w:t>
      </w:r>
      <w:r w:rsidRPr="00744877">
        <w:rPr>
          <w:rFonts w:asciiTheme="majorHAnsi" w:hAnsiTheme="majorHAnsi" w:cs="Times New Roman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2B" w:rsidRPr="00744877" w14:paraId="3EE8BFFD" w14:textId="77777777" w:rsidTr="004B4A2B">
        <w:tc>
          <w:tcPr>
            <w:tcW w:w="9576" w:type="dxa"/>
          </w:tcPr>
          <w:p w14:paraId="749979F6" w14:textId="660C1748" w:rsidR="00AC5517" w:rsidRPr="00FD69CF" w:rsidRDefault="00AC5517" w:rsidP="00A55E29">
            <w:pPr>
              <w:tabs>
                <w:tab w:val="left" w:pos="21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A1A2AB6" w14:textId="71EE3A6D" w:rsidR="00C81899" w:rsidRPr="00744877" w:rsidRDefault="00C81899" w:rsidP="00CD22A9">
      <w:pPr>
        <w:rPr>
          <w:rFonts w:asciiTheme="majorHAnsi" w:hAnsiTheme="majorHAnsi" w:cs="Times New Roman"/>
        </w:rPr>
      </w:pPr>
    </w:p>
    <w:p w14:paraId="32843218" w14:textId="5E7F430F" w:rsidR="00E655CA" w:rsidRDefault="00FF3F2D" w:rsidP="00E655CA">
      <w:pPr>
        <w:rPr>
          <w:rFonts w:asciiTheme="majorHAnsi" w:hAnsiTheme="majorHAnsi" w:cs="Times New Roman"/>
          <w:b/>
          <w:lang w:val="en-US"/>
        </w:rPr>
      </w:pPr>
      <w:r>
        <w:rPr>
          <w:rFonts w:asciiTheme="majorHAnsi" w:hAnsiTheme="majorHAnsi" w:cs="Times New Roman"/>
          <w:b/>
          <w:lang w:val="en-US"/>
        </w:rPr>
        <w:t>Risk</w:t>
      </w:r>
      <w:r w:rsidR="00085F8A">
        <w:rPr>
          <w:rFonts w:asciiTheme="majorHAnsi" w:hAnsiTheme="majorHAnsi" w:cs="Times New Roman"/>
          <w:b/>
          <w:lang w:val="en-US"/>
        </w:rPr>
        <w:t>/</w:t>
      </w:r>
      <w:proofErr w:type="spellStart"/>
      <w:proofErr w:type="gramStart"/>
      <w:r w:rsidR="00085F8A">
        <w:rPr>
          <w:rFonts w:asciiTheme="majorHAnsi" w:hAnsiTheme="majorHAnsi" w:cs="Times New Roman"/>
          <w:b/>
          <w:lang w:val="en-US"/>
        </w:rPr>
        <w:t>Risques</w:t>
      </w:r>
      <w:proofErr w:type="spellEnd"/>
      <w:r w:rsidR="00CB311A">
        <w:rPr>
          <w:rFonts w:asciiTheme="majorHAnsi" w:hAnsiTheme="majorHAnsi" w:cs="Times New Roman"/>
          <w:b/>
          <w:lang w:val="en-US"/>
        </w:rPr>
        <w:t xml:space="preserve"> </w:t>
      </w:r>
      <w:r>
        <w:rPr>
          <w:rFonts w:asciiTheme="majorHAnsi" w:hAnsiTheme="majorHAnsi" w:cs="Times New Roman"/>
          <w:b/>
          <w:lang w:val="en-US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5CA" w14:paraId="4095D6B9" w14:textId="77777777" w:rsidTr="00E655CA">
        <w:tc>
          <w:tcPr>
            <w:tcW w:w="9576" w:type="dxa"/>
          </w:tcPr>
          <w:p w14:paraId="673A3F28" w14:textId="3C9FB375" w:rsidR="00C52675" w:rsidRPr="00D961AC" w:rsidRDefault="00C52675" w:rsidP="00A55E29">
            <w:pPr>
              <w:rPr>
                <w:lang w:val="en-CA"/>
              </w:rPr>
            </w:pPr>
          </w:p>
        </w:tc>
      </w:tr>
    </w:tbl>
    <w:p w14:paraId="39C0BFA0" w14:textId="77777777" w:rsidR="00E655CA" w:rsidRDefault="00E655CA" w:rsidP="00CD22A9">
      <w:pPr>
        <w:rPr>
          <w:rFonts w:asciiTheme="majorHAnsi" w:hAnsiTheme="majorHAnsi" w:cs="Times New Roman"/>
          <w:b/>
          <w:lang w:val="en-CA"/>
        </w:rPr>
      </w:pPr>
    </w:p>
    <w:p w14:paraId="39EE2C82" w14:textId="533C8112" w:rsidR="004B4A2B" w:rsidRPr="00FF3F2D" w:rsidRDefault="00F8142C" w:rsidP="00CD22A9">
      <w:pPr>
        <w:rPr>
          <w:rFonts w:asciiTheme="majorHAnsi" w:hAnsiTheme="majorHAnsi" w:cs="Times New Roman"/>
          <w:b/>
          <w:lang w:val="en-CA"/>
        </w:rPr>
      </w:pPr>
      <w:r w:rsidRPr="004B4A2B">
        <w:rPr>
          <w:rFonts w:asciiTheme="majorHAnsi" w:hAnsiTheme="majorHAnsi" w:cs="Times New Roman"/>
          <w:b/>
          <w:lang w:val="en-CA"/>
        </w:rPr>
        <w:t>Information Source</w:t>
      </w:r>
      <w:r w:rsidR="00085F8A">
        <w:rPr>
          <w:rFonts w:asciiTheme="majorHAnsi" w:hAnsiTheme="majorHAnsi" w:cs="Times New Roman"/>
          <w:b/>
          <w:lang w:val="en-CA"/>
        </w:rPr>
        <w:t xml:space="preserve">/Source </w:t>
      </w:r>
      <w:proofErr w:type="spellStart"/>
      <w:proofErr w:type="gramStart"/>
      <w:r w:rsidR="00085F8A">
        <w:rPr>
          <w:rFonts w:asciiTheme="majorHAnsi" w:hAnsiTheme="majorHAnsi" w:cs="Times New Roman"/>
          <w:b/>
          <w:lang w:val="en-CA"/>
        </w:rPr>
        <w:t>d’information</w:t>
      </w:r>
      <w:proofErr w:type="spellEnd"/>
      <w:r w:rsidR="00CB311A">
        <w:rPr>
          <w:rFonts w:asciiTheme="majorHAnsi" w:hAnsiTheme="majorHAnsi" w:cs="Times New Roman"/>
          <w:b/>
          <w:lang w:val="en-CA"/>
        </w:rPr>
        <w:t xml:space="preserve"> </w:t>
      </w:r>
      <w:r w:rsidR="00FF3F2D">
        <w:rPr>
          <w:rFonts w:asciiTheme="majorHAnsi" w:hAnsiTheme="majorHAnsi" w:cs="Times New Roman"/>
          <w:b/>
          <w:lang w:val="en-CA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561"/>
      </w:tblGrid>
      <w:tr w:rsidR="004B4A2B" w:rsidRPr="00085F8A" w14:paraId="21F9006C" w14:textId="77777777" w:rsidTr="00CB311A">
        <w:tc>
          <w:tcPr>
            <w:tcW w:w="2808" w:type="dxa"/>
            <w:shd w:val="clear" w:color="auto" w:fill="DBE5F1" w:themeFill="accent1" w:themeFillTint="33"/>
          </w:tcPr>
          <w:p w14:paraId="68904212" w14:textId="77777777" w:rsidR="00CB311A" w:rsidRPr="00CB311A" w:rsidRDefault="004B4A2B" w:rsidP="00FF3F2D">
            <w:pPr>
              <w:jc w:val="center"/>
              <w:rPr>
                <w:rFonts w:asciiTheme="majorHAnsi" w:hAnsiTheme="majorHAnsi" w:cs="Times New Roman"/>
                <w:b/>
                <w:sz w:val="22"/>
                <w:lang w:val="en-CA"/>
              </w:rPr>
            </w:pPr>
            <w:r w:rsidRPr="00CB311A">
              <w:rPr>
                <w:rFonts w:asciiTheme="majorHAnsi" w:hAnsiTheme="majorHAnsi" w:cs="Times New Roman"/>
                <w:b/>
                <w:sz w:val="22"/>
                <w:lang w:val="en-CA"/>
              </w:rPr>
              <w:t>Date of Doc/Interview etc.</w:t>
            </w:r>
          </w:p>
          <w:p w14:paraId="00A36073" w14:textId="3DE18411" w:rsidR="004B4A2B" w:rsidRPr="00085F8A" w:rsidRDefault="00CB311A" w:rsidP="00FF3F2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22"/>
              </w:rPr>
              <w:t xml:space="preserve">Date des </w:t>
            </w:r>
            <w:r w:rsidR="00085F8A" w:rsidRPr="00CB311A">
              <w:rPr>
                <w:rFonts w:asciiTheme="majorHAnsi" w:hAnsiTheme="majorHAnsi" w:cs="Times New Roman"/>
                <w:b/>
                <w:sz w:val="22"/>
              </w:rPr>
              <w:t>documents/entrevues, etc.</w:t>
            </w:r>
          </w:p>
        </w:tc>
        <w:tc>
          <w:tcPr>
            <w:tcW w:w="6768" w:type="dxa"/>
            <w:shd w:val="clear" w:color="auto" w:fill="DBE5F1" w:themeFill="accent1" w:themeFillTint="33"/>
          </w:tcPr>
          <w:p w14:paraId="16B7BDCC" w14:textId="38C26855" w:rsidR="004B4A2B" w:rsidRPr="00085F8A" w:rsidRDefault="004B4A2B" w:rsidP="00085F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B311A">
              <w:rPr>
                <w:rFonts w:asciiTheme="majorHAnsi" w:hAnsiTheme="majorHAnsi" w:cs="Times New Roman"/>
                <w:b/>
                <w:sz w:val="22"/>
              </w:rPr>
              <w:t xml:space="preserve">Name of document or people </w:t>
            </w:r>
            <w:proofErr w:type="spellStart"/>
            <w:r w:rsidRPr="00CB311A">
              <w:rPr>
                <w:rFonts w:asciiTheme="majorHAnsi" w:hAnsiTheme="majorHAnsi" w:cs="Times New Roman"/>
                <w:b/>
                <w:sz w:val="22"/>
              </w:rPr>
              <w:t>involved</w:t>
            </w:r>
            <w:proofErr w:type="spellEnd"/>
            <w:r w:rsidR="00085F8A" w:rsidRPr="00CB311A">
              <w:rPr>
                <w:rFonts w:asciiTheme="majorHAnsi" w:hAnsiTheme="majorHAnsi" w:cs="Times New Roman"/>
                <w:b/>
                <w:sz w:val="22"/>
              </w:rPr>
              <w:t xml:space="preserve"> / Nom du document ou des personnes impliquées</w:t>
            </w:r>
          </w:p>
        </w:tc>
      </w:tr>
      <w:tr w:rsidR="004B4A2B" w:rsidRPr="00085F8A" w14:paraId="583C230B" w14:textId="77777777" w:rsidTr="004B4A2B">
        <w:tc>
          <w:tcPr>
            <w:tcW w:w="2808" w:type="dxa"/>
          </w:tcPr>
          <w:p w14:paraId="6891EEE2" w14:textId="624B5CAB" w:rsidR="004B4A2B" w:rsidRPr="00085F8A" w:rsidRDefault="004B4A2B" w:rsidP="004B4A2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768" w:type="dxa"/>
          </w:tcPr>
          <w:p w14:paraId="41864CC6" w14:textId="0EE780F8" w:rsidR="004B4A2B" w:rsidRPr="00085F8A" w:rsidRDefault="004B4A2B" w:rsidP="004B4A2B">
            <w:pPr>
              <w:rPr>
                <w:rFonts w:asciiTheme="majorHAnsi" w:hAnsiTheme="majorHAnsi" w:cs="Times New Roman"/>
              </w:rPr>
            </w:pPr>
          </w:p>
        </w:tc>
      </w:tr>
      <w:tr w:rsidR="00D961AC" w:rsidRPr="00085F8A" w14:paraId="51FDBA87" w14:textId="77777777" w:rsidTr="004B4A2B">
        <w:tc>
          <w:tcPr>
            <w:tcW w:w="2808" w:type="dxa"/>
          </w:tcPr>
          <w:p w14:paraId="0F3AB43F" w14:textId="77777777" w:rsidR="00482E1E" w:rsidRPr="00085F8A" w:rsidRDefault="00482E1E" w:rsidP="004B4A2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768" w:type="dxa"/>
          </w:tcPr>
          <w:p w14:paraId="5A217E78" w14:textId="002EFD44" w:rsidR="00D961AC" w:rsidRDefault="00D961AC" w:rsidP="004B4A2B">
            <w:pPr>
              <w:rPr>
                <w:rFonts w:asciiTheme="majorHAnsi" w:hAnsiTheme="majorHAnsi" w:cs="Times New Roman"/>
              </w:rPr>
            </w:pPr>
          </w:p>
        </w:tc>
      </w:tr>
    </w:tbl>
    <w:p w14:paraId="70F43D80" w14:textId="64E8451E" w:rsidR="0083469F" w:rsidRPr="00085F8A" w:rsidRDefault="0083469F" w:rsidP="00FC6F71">
      <w:pPr>
        <w:rPr>
          <w:rFonts w:asciiTheme="majorHAnsi" w:hAnsiTheme="majorHAnsi" w:cs="Times New Roman"/>
          <w:b/>
        </w:rPr>
      </w:pPr>
    </w:p>
    <w:p w14:paraId="4FCC876D" w14:textId="26DE1FF6" w:rsidR="00085F8A" w:rsidRPr="00085F8A" w:rsidRDefault="0083469F" w:rsidP="00FC6F71">
      <w:pPr>
        <w:rPr>
          <w:rFonts w:asciiTheme="majorHAnsi" w:hAnsiTheme="majorHAnsi" w:cs="Times New Roman"/>
          <w:b/>
          <w:lang w:val="en-CA"/>
        </w:rPr>
      </w:pPr>
      <w:r w:rsidRPr="00085F8A">
        <w:rPr>
          <w:rFonts w:asciiTheme="majorHAnsi" w:hAnsiTheme="majorHAnsi" w:cs="Times New Roman"/>
          <w:b/>
          <w:lang w:val="en-CA"/>
        </w:rPr>
        <w:t xml:space="preserve">Key </w:t>
      </w:r>
      <w:r w:rsidR="00FF3F2D" w:rsidRPr="00085F8A">
        <w:rPr>
          <w:rFonts w:asciiTheme="majorHAnsi" w:hAnsiTheme="majorHAnsi" w:cs="Times New Roman"/>
          <w:b/>
          <w:lang w:val="en-CA"/>
        </w:rPr>
        <w:t>Family</w:t>
      </w:r>
      <w:r w:rsidR="003A0622" w:rsidRPr="00085F8A">
        <w:rPr>
          <w:rFonts w:asciiTheme="majorHAnsi" w:hAnsiTheme="majorHAnsi" w:cs="Times New Roman"/>
          <w:b/>
          <w:lang w:val="en-CA"/>
        </w:rPr>
        <w:t>/</w:t>
      </w:r>
      <w:r w:rsidRPr="00085F8A">
        <w:rPr>
          <w:rFonts w:asciiTheme="majorHAnsi" w:hAnsiTheme="majorHAnsi" w:cs="Times New Roman"/>
          <w:b/>
          <w:lang w:val="en-CA"/>
        </w:rPr>
        <w:t>Service Providers/Case Managers</w:t>
      </w:r>
      <w:r w:rsidR="00085F8A">
        <w:rPr>
          <w:rFonts w:asciiTheme="majorHAnsi" w:hAnsiTheme="majorHAnsi" w:cs="Times New Roman"/>
          <w:b/>
          <w:lang w:val="en-CA"/>
        </w:rPr>
        <w:t>:</w:t>
      </w:r>
    </w:p>
    <w:p w14:paraId="3DB08636" w14:textId="3A19B861" w:rsidR="0083469F" w:rsidRPr="00085F8A" w:rsidRDefault="00085F8A" w:rsidP="00FC6F71">
      <w:pPr>
        <w:rPr>
          <w:rFonts w:asciiTheme="majorHAnsi" w:hAnsiTheme="majorHAnsi" w:cs="Times New Roman"/>
          <w:b/>
        </w:rPr>
      </w:pPr>
      <w:r w:rsidRPr="00085F8A">
        <w:rPr>
          <w:rFonts w:asciiTheme="majorHAnsi" w:hAnsiTheme="majorHAnsi" w:cs="Times New Roman"/>
          <w:b/>
        </w:rPr>
        <w:t>Membres de la famille/Fournisseurs de service/Gestionnaires de cas</w:t>
      </w:r>
      <w:r>
        <w:rPr>
          <w:rFonts w:asciiTheme="majorHAnsi" w:hAnsiTheme="majorHAnsi" w:cs="Times New Roman"/>
          <w:b/>
        </w:rPr>
        <w:t xml:space="preserve"> </w:t>
      </w:r>
      <w:r w:rsidR="00FF3F2D" w:rsidRPr="00085F8A">
        <w:rPr>
          <w:rFonts w:asciiTheme="majorHAnsi" w:hAnsiTheme="majorHAnsi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904"/>
      </w:tblGrid>
      <w:tr w:rsidR="003A0622" w:rsidRPr="00085F8A" w14:paraId="02DF86C6" w14:textId="7B72AD1D" w:rsidTr="00C52675">
        <w:tc>
          <w:tcPr>
            <w:tcW w:w="3510" w:type="dxa"/>
            <w:shd w:val="clear" w:color="auto" w:fill="DBE5F1" w:themeFill="accent1" w:themeFillTint="33"/>
          </w:tcPr>
          <w:p w14:paraId="72A755FD" w14:textId="2196B272" w:rsidR="003A0622" w:rsidRPr="00CB311A" w:rsidRDefault="003A0622" w:rsidP="00FF3F2D">
            <w:pPr>
              <w:jc w:val="center"/>
              <w:rPr>
                <w:rFonts w:asciiTheme="majorHAnsi" w:hAnsiTheme="majorHAnsi" w:cs="Times New Roman"/>
                <w:b/>
                <w:sz w:val="22"/>
                <w:lang w:val="en-CA"/>
              </w:rPr>
            </w:pPr>
            <w:r w:rsidRPr="00CB311A">
              <w:rPr>
                <w:rFonts w:asciiTheme="majorHAnsi" w:hAnsiTheme="majorHAnsi" w:cs="Times New Roman"/>
                <w:b/>
                <w:sz w:val="22"/>
                <w:lang w:val="en-CA"/>
              </w:rPr>
              <w:t>Name</w:t>
            </w:r>
            <w:r w:rsidR="00085F8A" w:rsidRPr="00CB311A">
              <w:rPr>
                <w:rFonts w:asciiTheme="majorHAnsi" w:hAnsiTheme="majorHAnsi" w:cs="Times New Roman"/>
                <w:b/>
                <w:sz w:val="22"/>
                <w:lang w:val="en-CA"/>
              </w:rPr>
              <w:t>/Nom</w:t>
            </w:r>
          </w:p>
        </w:tc>
        <w:tc>
          <w:tcPr>
            <w:tcW w:w="6048" w:type="dxa"/>
            <w:shd w:val="clear" w:color="auto" w:fill="DBE5F1" w:themeFill="accent1" w:themeFillTint="33"/>
          </w:tcPr>
          <w:p w14:paraId="7968255F" w14:textId="2A431300" w:rsidR="003A0622" w:rsidRPr="00CB311A" w:rsidRDefault="00FF3F2D" w:rsidP="00FF3F2D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proofErr w:type="spellStart"/>
            <w:r w:rsidRPr="00CB311A">
              <w:rPr>
                <w:rFonts w:asciiTheme="majorHAnsi" w:hAnsiTheme="majorHAnsi" w:cs="Times New Roman"/>
                <w:b/>
                <w:sz w:val="22"/>
              </w:rPr>
              <w:t>Role</w:t>
            </w:r>
            <w:proofErr w:type="spellEnd"/>
            <w:r w:rsidRPr="00CB311A">
              <w:rPr>
                <w:rFonts w:asciiTheme="majorHAnsi" w:hAnsiTheme="majorHAnsi" w:cs="Times New Roman"/>
                <w:b/>
                <w:sz w:val="22"/>
              </w:rPr>
              <w:t xml:space="preserve"> in the </w:t>
            </w:r>
            <w:proofErr w:type="spellStart"/>
            <w:r w:rsidRPr="00CB311A">
              <w:rPr>
                <w:rFonts w:asciiTheme="majorHAnsi" w:hAnsiTheme="majorHAnsi" w:cs="Times New Roman"/>
                <w:b/>
                <w:sz w:val="22"/>
              </w:rPr>
              <w:t>p</w:t>
            </w:r>
            <w:r w:rsidR="00085F8A" w:rsidRPr="00CB311A">
              <w:rPr>
                <w:rFonts w:asciiTheme="majorHAnsi" w:hAnsiTheme="majorHAnsi" w:cs="Times New Roman"/>
                <w:b/>
                <w:sz w:val="22"/>
              </w:rPr>
              <w:t>erson’s</w:t>
            </w:r>
            <w:proofErr w:type="spellEnd"/>
            <w:r w:rsidR="00085F8A" w:rsidRPr="00CB311A">
              <w:rPr>
                <w:rFonts w:asciiTheme="majorHAnsi" w:hAnsiTheme="majorHAnsi" w:cs="Times New Roman"/>
                <w:b/>
                <w:sz w:val="22"/>
              </w:rPr>
              <w:t xml:space="preserve"> life / Rôle dans la vie de la personne</w:t>
            </w:r>
          </w:p>
        </w:tc>
      </w:tr>
      <w:tr w:rsidR="003A0622" w:rsidRPr="00085F8A" w14:paraId="44996373" w14:textId="2B6EA6AC" w:rsidTr="00C52675">
        <w:tc>
          <w:tcPr>
            <w:tcW w:w="3510" w:type="dxa"/>
          </w:tcPr>
          <w:p w14:paraId="54420071" w14:textId="20F61680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4EFCE362" w14:textId="016CDAC9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3A0622" w:rsidRPr="00085F8A" w14:paraId="1EA76A41" w14:textId="77777777" w:rsidTr="00C52675">
        <w:tc>
          <w:tcPr>
            <w:tcW w:w="3510" w:type="dxa"/>
          </w:tcPr>
          <w:p w14:paraId="0A5EFBD9" w14:textId="1BC9E496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3B39420B" w14:textId="48121129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3A0622" w:rsidRPr="00085F8A" w14:paraId="4089B5F5" w14:textId="77777777" w:rsidTr="00C52675">
        <w:tc>
          <w:tcPr>
            <w:tcW w:w="3510" w:type="dxa"/>
          </w:tcPr>
          <w:p w14:paraId="5C24E3A8" w14:textId="2B53138A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107DAE05" w14:textId="78292373" w:rsidR="003A0622" w:rsidRPr="00085F8A" w:rsidRDefault="003A0622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482E1E" w:rsidRPr="00085F8A" w14:paraId="44031F84" w14:textId="77777777" w:rsidTr="00C52675">
        <w:tc>
          <w:tcPr>
            <w:tcW w:w="3510" w:type="dxa"/>
          </w:tcPr>
          <w:p w14:paraId="0A2F2C0D" w14:textId="2D216A71" w:rsidR="00482E1E" w:rsidRDefault="00482E1E" w:rsidP="005B13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4EB9ABDD" w14:textId="5D41E44B" w:rsidR="00482E1E" w:rsidRDefault="00482E1E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482E1E" w:rsidRPr="00085F8A" w14:paraId="44929E08" w14:textId="77777777" w:rsidTr="00C52675">
        <w:tc>
          <w:tcPr>
            <w:tcW w:w="3510" w:type="dxa"/>
          </w:tcPr>
          <w:p w14:paraId="46702C42" w14:textId="75FD2FF3" w:rsidR="00482E1E" w:rsidRDefault="00482E1E" w:rsidP="00482E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585EB6AB" w14:textId="43DFF247" w:rsidR="00482E1E" w:rsidRDefault="00482E1E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482E1E" w:rsidRPr="00085F8A" w14:paraId="578F3E9F" w14:textId="77777777" w:rsidTr="00C52675">
        <w:tc>
          <w:tcPr>
            <w:tcW w:w="3510" w:type="dxa"/>
          </w:tcPr>
          <w:p w14:paraId="778118AF" w14:textId="0D257CFF" w:rsidR="00482E1E" w:rsidRDefault="00482E1E" w:rsidP="00482E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2E9CFC7E" w14:textId="015E7041" w:rsidR="00482E1E" w:rsidRDefault="00482E1E" w:rsidP="005B13C8">
            <w:pPr>
              <w:rPr>
                <w:rFonts w:asciiTheme="majorHAnsi" w:hAnsiTheme="majorHAnsi" w:cs="Times New Roman"/>
              </w:rPr>
            </w:pPr>
          </w:p>
        </w:tc>
      </w:tr>
      <w:tr w:rsidR="00482E1E" w:rsidRPr="00085F8A" w14:paraId="694B3413" w14:textId="77777777" w:rsidTr="00C52675">
        <w:tc>
          <w:tcPr>
            <w:tcW w:w="3510" w:type="dxa"/>
          </w:tcPr>
          <w:p w14:paraId="4CE4178C" w14:textId="7238FA4E" w:rsidR="00482E1E" w:rsidRDefault="00482E1E" w:rsidP="00482E1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048" w:type="dxa"/>
          </w:tcPr>
          <w:p w14:paraId="656831CB" w14:textId="1F0514A7" w:rsidR="00482E1E" w:rsidRDefault="00482E1E" w:rsidP="005B13C8">
            <w:pPr>
              <w:rPr>
                <w:rFonts w:asciiTheme="majorHAnsi" w:hAnsiTheme="majorHAnsi" w:cs="Times New Roman"/>
              </w:rPr>
            </w:pPr>
          </w:p>
        </w:tc>
      </w:tr>
    </w:tbl>
    <w:p w14:paraId="0A1BAB51" w14:textId="6243D8E8" w:rsidR="00F8142C" w:rsidRPr="00085F8A" w:rsidRDefault="00F8142C" w:rsidP="00FC6F71">
      <w:pPr>
        <w:rPr>
          <w:rFonts w:asciiTheme="majorHAnsi" w:hAnsiTheme="majorHAnsi" w:cs="Times New Roman"/>
          <w:b/>
        </w:rPr>
      </w:pPr>
    </w:p>
    <w:p w14:paraId="508B9C9B" w14:textId="24B3C39C" w:rsidR="003F1F57" w:rsidRPr="00085F8A" w:rsidRDefault="004B4A2B" w:rsidP="00CD22A9">
      <w:pPr>
        <w:rPr>
          <w:rFonts w:asciiTheme="majorHAnsi" w:hAnsiTheme="majorHAnsi" w:cs="Times New Roman"/>
          <w:b/>
        </w:rPr>
      </w:pPr>
      <w:proofErr w:type="spellStart"/>
      <w:r w:rsidRPr="00085F8A">
        <w:rPr>
          <w:rFonts w:asciiTheme="majorHAnsi" w:hAnsiTheme="majorHAnsi" w:cs="Times New Roman"/>
          <w:b/>
        </w:rPr>
        <w:t>Summary</w:t>
      </w:r>
      <w:proofErr w:type="spellEnd"/>
      <w:r w:rsidRPr="00085F8A">
        <w:rPr>
          <w:rFonts w:asciiTheme="majorHAnsi" w:hAnsiTheme="majorHAnsi" w:cs="Times New Roman"/>
          <w:b/>
        </w:rPr>
        <w:t xml:space="preserve"> </w:t>
      </w:r>
      <w:r w:rsidR="003A0622" w:rsidRPr="00085F8A">
        <w:rPr>
          <w:rFonts w:asciiTheme="majorHAnsi" w:hAnsiTheme="majorHAnsi" w:cs="Times New Roman"/>
          <w:b/>
        </w:rPr>
        <w:t xml:space="preserve">(Initial </w:t>
      </w:r>
      <w:proofErr w:type="spellStart"/>
      <w:r w:rsidR="003A0622" w:rsidRPr="00085F8A">
        <w:rPr>
          <w:rFonts w:asciiTheme="majorHAnsi" w:hAnsiTheme="majorHAnsi" w:cs="Times New Roman"/>
          <w:b/>
        </w:rPr>
        <w:t>Complex</w:t>
      </w:r>
      <w:proofErr w:type="spellEnd"/>
      <w:r w:rsidR="003A0622" w:rsidRPr="00085F8A">
        <w:rPr>
          <w:rFonts w:asciiTheme="majorHAnsi" w:hAnsiTheme="majorHAnsi" w:cs="Times New Roman"/>
          <w:b/>
        </w:rPr>
        <w:t xml:space="preserve"> Support Plan)</w:t>
      </w:r>
      <w:r w:rsidR="00085F8A" w:rsidRPr="00085F8A">
        <w:rPr>
          <w:rFonts w:asciiTheme="majorHAnsi" w:hAnsiTheme="majorHAnsi" w:cs="Times New Roman"/>
          <w:b/>
        </w:rPr>
        <w:t>/Sommaire (Plan</w:t>
      </w:r>
      <w:r w:rsidR="00085F8A">
        <w:rPr>
          <w:rFonts w:asciiTheme="majorHAnsi" w:hAnsiTheme="majorHAnsi" w:cs="Times New Roman"/>
          <w:b/>
        </w:rPr>
        <w:t xml:space="preserve"> initial</w:t>
      </w:r>
      <w:r w:rsidR="00085F8A" w:rsidRPr="00085F8A">
        <w:rPr>
          <w:rFonts w:asciiTheme="majorHAnsi" w:hAnsiTheme="majorHAnsi" w:cs="Times New Roman"/>
          <w:b/>
        </w:rPr>
        <w:t xml:space="preserve"> de</w:t>
      </w:r>
      <w:r w:rsidR="00085F8A">
        <w:rPr>
          <w:rFonts w:asciiTheme="majorHAnsi" w:hAnsiTheme="majorHAnsi" w:cs="Times New Roman"/>
          <w:b/>
        </w:rPr>
        <w:t xml:space="preserve"> soutien pour besoins complexes)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2B" w:rsidRPr="00646CBF" w14:paraId="25DEDB82" w14:textId="77777777" w:rsidTr="004B4A2B">
        <w:tc>
          <w:tcPr>
            <w:tcW w:w="9576" w:type="dxa"/>
          </w:tcPr>
          <w:p w14:paraId="58E3AD73" w14:textId="77777777" w:rsidR="00A52FED" w:rsidRPr="00085F8A" w:rsidRDefault="00A52FED" w:rsidP="00CD22A9">
            <w:pPr>
              <w:rPr>
                <w:rFonts w:asciiTheme="majorHAnsi" w:hAnsiTheme="majorHAnsi" w:cs="Times New Roman"/>
                <w:b/>
                <w:highlight w:val="yellow"/>
                <w:u w:val="single"/>
              </w:rPr>
            </w:pPr>
          </w:p>
          <w:p w14:paraId="585816A4" w14:textId="77777777" w:rsidR="004B4A2B" w:rsidRPr="00085F8A" w:rsidRDefault="004B4A2B" w:rsidP="00CD22A9">
            <w:pPr>
              <w:rPr>
                <w:rFonts w:asciiTheme="majorHAnsi" w:hAnsiTheme="majorHAnsi" w:cs="Times New Roman"/>
                <w:b/>
                <w:highlight w:val="yellow"/>
                <w:u w:val="single"/>
              </w:rPr>
            </w:pPr>
          </w:p>
          <w:p w14:paraId="4CD1C0D0" w14:textId="77777777" w:rsidR="004B4A2B" w:rsidRPr="00085F8A" w:rsidRDefault="004B4A2B" w:rsidP="00CD22A9">
            <w:pPr>
              <w:rPr>
                <w:rFonts w:asciiTheme="majorHAnsi" w:hAnsiTheme="majorHAnsi" w:cs="Times New Roman"/>
                <w:b/>
                <w:highlight w:val="yellow"/>
                <w:u w:val="single"/>
              </w:rPr>
            </w:pPr>
          </w:p>
        </w:tc>
      </w:tr>
    </w:tbl>
    <w:p w14:paraId="063CDFFD" w14:textId="6869A3C1" w:rsidR="003F1F57" w:rsidRPr="00085F8A" w:rsidRDefault="003F1F57" w:rsidP="00CD22A9">
      <w:pPr>
        <w:rPr>
          <w:rFonts w:asciiTheme="majorHAnsi" w:hAnsiTheme="majorHAnsi" w:cs="Times New Roman"/>
          <w:b/>
          <w:highlight w:val="yellow"/>
          <w:u w:val="single"/>
        </w:rPr>
      </w:pPr>
    </w:p>
    <w:p w14:paraId="0F858B03" w14:textId="4AB417C0" w:rsidR="00E77E2A" w:rsidRDefault="00C81899" w:rsidP="00CD22A9">
      <w:pPr>
        <w:rPr>
          <w:rFonts w:asciiTheme="majorHAnsi" w:hAnsiTheme="majorHAnsi" w:cs="Times New Roman"/>
          <w:b/>
          <w:lang w:val="en-US"/>
        </w:rPr>
      </w:pPr>
      <w:r w:rsidRPr="004B4A2B">
        <w:rPr>
          <w:rFonts w:asciiTheme="majorHAnsi" w:hAnsiTheme="majorHAnsi" w:cs="Times New Roman"/>
          <w:b/>
          <w:lang w:val="en-US"/>
        </w:rPr>
        <w:t xml:space="preserve">Mutual </w:t>
      </w:r>
      <w:r w:rsidR="0083469F" w:rsidRPr="004B4A2B">
        <w:rPr>
          <w:rFonts w:asciiTheme="majorHAnsi" w:hAnsiTheme="majorHAnsi" w:cs="Times New Roman"/>
          <w:b/>
          <w:lang w:val="en-US"/>
        </w:rPr>
        <w:t>Agreed Upon Goals</w:t>
      </w:r>
    </w:p>
    <w:p w14:paraId="2631C4FF" w14:textId="507186AE" w:rsidR="00085F8A" w:rsidRPr="00CB311A" w:rsidRDefault="00085F8A" w:rsidP="00CD22A9">
      <w:pPr>
        <w:rPr>
          <w:rFonts w:asciiTheme="majorHAnsi" w:hAnsiTheme="majorHAnsi" w:cs="Times New Roman"/>
          <w:b/>
          <w:lang w:val="en-CA"/>
        </w:rPr>
      </w:pPr>
      <w:proofErr w:type="spellStart"/>
      <w:r w:rsidRPr="00CB311A">
        <w:rPr>
          <w:rFonts w:asciiTheme="majorHAnsi" w:hAnsiTheme="majorHAnsi" w:cs="Times New Roman"/>
          <w:b/>
          <w:lang w:val="en-CA"/>
        </w:rPr>
        <w:t>Objectifs</w:t>
      </w:r>
      <w:proofErr w:type="spellEnd"/>
      <w:r w:rsidRPr="00CB311A">
        <w:rPr>
          <w:rFonts w:asciiTheme="majorHAnsi" w:hAnsiTheme="majorHAnsi" w:cs="Times New Roman"/>
          <w:b/>
          <w:lang w:val="en-CA"/>
        </w:rPr>
        <w:t xml:space="preserve"> </w:t>
      </w:r>
      <w:proofErr w:type="spellStart"/>
      <w:r w:rsidRPr="00CB311A">
        <w:rPr>
          <w:rFonts w:asciiTheme="majorHAnsi" w:hAnsiTheme="majorHAnsi" w:cs="Times New Roman"/>
          <w:b/>
          <w:lang w:val="en-CA"/>
        </w:rPr>
        <w:t>dérivant</w:t>
      </w:r>
      <w:proofErr w:type="spellEnd"/>
      <w:r w:rsidRPr="00CB311A">
        <w:rPr>
          <w:rFonts w:asciiTheme="majorHAnsi" w:hAnsiTheme="majorHAnsi" w:cs="Times New Roman"/>
          <w:b/>
          <w:lang w:val="en-CA"/>
        </w:rPr>
        <w:t xml:space="preserve"> d’un accord </w:t>
      </w:r>
      <w:proofErr w:type="spellStart"/>
      <w:r w:rsidRPr="00CB311A">
        <w:rPr>
          <w:rFonts w:asciiTheme="majorHAnsi" w:hAnsiTheme="majorHAnsi" w:cs="Times New Roman"/>
          <w:b/>
          <w:lang w:val="en-CA"/>
        </w:rPr>
        <w:t>mutuel</w:t>
      </w:r>
      <w:proofErr w:type="spellEnd"/>
    </w:p>
    <w:p w14:paraId="11329D10" w14:textId="0EF84086" w:rsidR="00E77E2A" w:rsidRPr="00B93901" w:rsidRDefault="00E655CA" w:rsidP="00CD22A9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lang w:val="en-US"/>
        </w:rPr>
        <w:t>(</w:t>
      </w:r>
      <w:r w:rsidR="004B4A2B" w:rsidRPr="00E655CA">
        <w:rPr>
          <w:rFonts w:asciiTheme="majorHAnsi" w:hAnsiTheme="majorHAnsi" w:cs="Times New Roman"/>
          <w:i/>
          <w:lang w:val="en-US"/>
        </w:rPr>
        <w:t>CNSCO Professionals will choose whether to categorize/label</w:t>
      </w:r>
      <w:r w:rsidRPr="00E655CA">
        <w:rPr>
          <w:rFonts w:asciiTheme="majorHAnsi" w:hAnsiTheme="majorHAnsi" w:cs="Times New Roman"/>
          <w:i/>
          <w:lang w:val="en-US"/>
        </w:rPr>
        <w:t xml:space="preserve"> based on needs and goals identified, team etc. The content of the table is the consis</w:t>
      </w:r>
      <w:r>
        <w:rPr>
          <w:rFonts w:asciiTheme="majorHAnsi" w:hAnsiTheme="majorHAnsi" w:cs="Times New Roman"/>
          <w:i/>
          <w:lang w:val="en-US"/>
        </w:rPr>
        <w:t>tent segment, format may change</w:t>
      </w:r>
      <w:r w:rsidRPr="00E655CA">
        <w:rPr>
          <w:rFonts w:asciiTheme="majorHAnsi" w:hAnsiTheme="majorHAnsi" w:cs="Times New Roman"/>
          <w:i/>
          <w:lang w:val="en-US"/>
        </w:rPr>
        <w:t>.</w:t>
      </w:r>
      <w:r>
        <w:rPr>
          <w:rFonts w:asciiTheme="majorHAnsi" w:hAnsiTheme="majorHAnsi" w:cs="Times New Roman"/>
          <w:i/>
          <w:lang w:val="en-US"/>
        </w:rPr>
        <w:t xml:space="preserve">              It is intended as a living document with monthly updates. Each update generates a revised copy of the Complex Support Plan.</w:t>
      </w:r>
      <w:r w:rsidR="00A52FED">
        <w:rPr>
          <w:rFonts w:asciiTheme="majorHAnsi" w:hAnsiTheme="majorHAnsi" w:cs="Times New Roman"/>
          <w:i/>
          <w:lang w:val="en-US"/>
        </w:rPr>
        <w:t xml:space="preserve"> </w:t>
      </w:r>
      <w:proofErr w:type="spellStart"/>
      <w:r w:rsidR="00A52FED" w:rsidRPr="00085F8A">
        <w:rPr>
          <w:rFonts w:asciiTheme="majorHAnsi" w:hAnsiTheme="majorHAnsi" w:cs="Times New Roman"/>
          <w:i/>
        </w:rPr>
        <w:t>Consider</w:t>
      </w:r>
      <w:proofErr w:type="spellEnd"/>
      <w:r w:rsidR="00A52FED" w:rsidRPr="00085F8A">
        <w:rPr>
          <w:rFonts w:asciiTheme="majorHAnsi" w:hAnsiTheme="majorHAnsi" w:cs="Times New Roman"/>
          <w:i/>
        </w:rPr>
        <w:t xml:space="preserve"> a biopsychosocial formulation</w:t>
      </w:r>
      <w:r w:rsidR="00085F8A" w:rsidRPr="00085F8A">
        <w:rPr>
          <w:rFonts w:asciiTheme="majorHAnsi" w:hAnsiTheme="majorHAnsi" w:cs="Times New Roman"/>
          <w:i/>
        </w:rPr>
        <w:t>.</w:t>
      </w:r>
      <w:r w:rsidR="00085F8A">
        <w:rPr>
          <w:rFonts w:asciiTheme="majorHAnsi" w:hAnsiTheme="majorHAnsi" w:cs="Times New Roman"/>
          <w:i/>
        </w:rPr>
        <w:t xml:space="preserve"> </w:t>
      </w:r>
      <w:r w:rsidR="00085F8A" w:rsidRPr="00085F8A">
        <w:rPr>
          <w:rFonts w:asciiTheme="majorHAnsi" w:hAnsiTheme="majorHAnsi" w:cs="Times New Roman"/>
          <w:i/>
        </w:rPr>
        <w:t>/</w:t>
      </w:r>
      <w:r w:rsidR="00085F8A">
        <w:rPr>
          <w:rFonts w:asciiTheme="majorHAnsi" w:hAnsiTheme="majorHAnsi" w:cs="Times New Roman"/>
          <w:i/>
        </w:rPr>
        <w:t xml:space="preserve"> </w:t>
      </w:r>
      <w:r w:rsidR="00085F8A" w:rsidRPr="006F0CD2">
        <w:rPr>
          <w:rFonts w:asciiTheme="majorHAnsi" w:hAnsiTheme="majorHAnsi" w:cs="Times New Roman"/>
          <w:i/>
        </w:rPr>
        <w:t>Les professionnels des RCCS-O choisiront</w:t>
      </w:r>
      <w:r w:rsidR="00085F8A">
        <w:rPr>
          <w:rFonts w:asciiTheme="majorHAnsi" w:hAnsiTheme="majorHAnsi" w:cs="Times New Roman"/>
          <w:i/>
        </w:rPr>
        <w:t xml:space="preserve"> de classer/qualifier en se basant sur les besoins et les buts identifiés, </w:t>
      </w:r>
      <w:r w:rsidR="00B93901">
        <w:rPr>
          <w:rFonts w:asciiTheme="majorHAnsi" w:hAnsiTheme="majorHAnsi" w:cs="Times New Roman"/>
          <w:i/>
        </w:rPr>
        <w:t>l’</w:t>
      </w:r>
      <w:r w:rsidR="00085F8A">
        <w:rPr>
          <w:rFonts w:asciiTheme="majorHAnsi" w:hAnsiTheme="majorHAnsi" w:cs="Times New Roman"/>
          <w:i/>
        </w:rPr>
        <w:t xml:space="preserve">équipe, etc. Le contenu </w:t>
      </w:r>
      <w:r w:rsidR="00B93901">
        <w:rPr>
          <w:rFonts w:asciiTheme="majorHAnsi" w:hAnsiTheme="majorHAnsi" w:cs="Times New Roman"/>
          <w:i/>
        </w:rPr>
        <w:t>de ce tableau représente l’information consistante</w:t>
      </w:r>
      <w:r w:rsidR="00085F8A">
        <w:rPr>
          <w:rFonts w:asciiTheme="majorHAnsi" w:hAnsiTheme="majorHAnsi" w:cs="Times New Roman"/>
          <w:i/>
        </w:rPr>
        <w:t xml:space="preserve">, </w:t>
      </w:r>
      <w:r w:rsidR="00B93901">
        <w:rPr>
          <w:rFonts w:asciiTheme="majorHAnsi" w:hAnsiTheme="majorHAnsi" w:cs="Times New Roman"/>
          <w:i/>
        </w:rPr>
        <w:t>son</w:t>
      </w:r>
      <w:r w:rsidR="00085F8A">
        <w:rPr>
          <w:rFonts w:asciiTheme="majorHAnsi" w:hAnsiTheme="majorHAnsi" w:cs="Times New Roman"/>
          <w:i/>
        </w:rPr>
        <w:t xml:space="preserve"> format peut changer. Ce document est évolutif </w:t>
      </w:r>
      <w:r w:rsidR="00B93901">
        <w:rPr>
          <w:rFonts w:asciiTheme="majorHAnsi" w:hAnsiTheme="majorHAnsi" w:cs="Times New Roman"/>
          <w:i/>
        </w:rPr>
        <w:t>et des</w:t>
      </w:r>
      <w:r w:rsidR="00085F8A">
        <w:rPr>
          <w:rFonts w:asciiTheme="majorHAnsi" w:hAnsiTheme="majorHAnsi" w:cs="Times New Roman"/>
          <w:i/>
        </w:rPr>
        <w:t xml:space="preserve"> mises à jour mensuelles</w:t>
      </w:r>
      <w:r w:rsidR="00B93901">
        <w:rPr>
          <w:rFonts w:asciiTheme="majorHAnsi" w:hAnsiTheme="majorHAnsi" w:cs="Times New Roman"/>
          <w:i/>
        </w:rPr>
        <w:t xml:space="preserve"> y seront apportées. Chaque mise à jour génèrera une révision du</w:t>
      </w:r>
      <w:r w:rsidR="00085F8A" w:rsidRPr="00367046">
        <w:rPr>
          <w:rFonts w:asciiTheme="majorHAnsi" w:hAnsiTheme="majorHAnsi" w:cs="Times New Roman"/>
          <w:i/>
        </w:rPr>
        <w:t xml:space="preserve"> Plan de soutien pour besoin</w:t>
      </w:r>
      <w:r w:rsidR="00B93901">
        <w:rPr>
          <w:rFonts w:asciiTheme="majorHAnsi" w:hAnsiTheme="majorHAnsi" w:cs="Times New Roman"/>
          <w:i/>
        </w:rPr>
        <w:t>s</w:t>
      </w:r>
      <w:r w:rsidR="00085F8A" w:rsidRPr="00367046">
        <w:rPr>
          <w:rFonts w:asciiTheme="majorHAnsi" w:hAnsiTheme="majorHAnsi" w:cs="Times New Roman"/>
          <w:i/>
        </w:rPr>
        <w:t xml:space="preserve"> complexe</w:t>
      </w:r>
      <w:r w:rsidR="00B93901">
        <w:rPr>
          <w:rFonts w:asciiTheme="majorHAnsi" w:hAnsiTheme="majorHAnsi" w:cs="Times New Roman"/>
          <w:i/>
        </w:rPr>
        <w:t>s. Veuillez c</w:t>
      </w:r>
      <w:r w:rsidR="00085F8A">
        <w:rPr>
          <w:rFonts w:asciiTheme="majorHAnsi" w:hAnsiTheme="majorHAnsi" w:cs="Times New Roman"/>
          <w:i/>
        </w:rPr>
        <w:t xml:space="preserve">onsidérer </w:t>
      </w:r>
      <w:r w:rsidR="00B93901">
        <w:rPr>
          <w:rFonts w:asciiTheme="majorHAnsi" w:hAnsiTheme="majorHAnsi" w:cs="Times New Roman"/>
          <w:i/>
        </w:rPr>
        <w:t>l’utilisation d’une approche de</w:t>
      </w:r>
      <w:r w:rsidR="00085F8A">
        <w:rPr>
          <w:rFonts w:asciiTheme="majorHAnsi" w:hAnsiTheme="majorHAnsi" w:cs="Times New Roman"/>
          <w:i/>
        </w:rPr>
        <w:t xml:space="preserve"> formulation biopsychosociale.</w:t>
      </w:r>
      <w:r w:rsidR="003A0622" w:rsidRPr="00B93901">
        <w:rPr>
          <w:rFonts w:asciiTheme="majorHAnsi" w:hAnsiTheme="majorHAnsi" w:cs="Times New Roman"/>
          <w:i/>
        </w:rPr>
        <w:t>)</w:t>
      </w:r>
    </w:p>
    <w:p w14:paraId="445FCCDE" w14:textId="77777777" w:rsidR="00236AA9" w:rsidRPr="00B93901" w:rsidRDefault="00236AA9" w:rsidP="00236AA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8D843F0" w14:textId="21B03BF8" w:rsidR="00A52FED" w:rsidRPr="006B5F3D" w:rsidRDefault="00085F8A" w:rsidP="00E15530">
      <w:pPr>
        <w:spacing w:line="276" w:lineRule="auto"/>
        <w:rPr>
          <w:rFonts w:asciiTheme="majorHAnsi" w:hAnsiTheme="majorHAnsi"/>
          <w:lang w:eastAsia="fr-CA"/>
        </w:rPr>
      </w:pPr>
      <w:proofErr w:type="spellStart"/>
      <w:r>
        <w:rPr>
          <w:rFonts w:asciiTheme="majorHAnsi" w:hAnsiTheme="majorHAnsi"/>
          <w:b/>
          <w:lang w:eastAsia="fr-CA"/>
        </w:rPr>
        <w:t>Need</w:t>
      </w:r>
      <w:proofErr w:type="spellEnd"/>
      <w:r>
        <w:rPr>
          <w:rFonts w:asciiTheme="majorHAnsi" w:hAnsiTheme="majorHAnsi"/>
          <w:b/>
          <w:lang w:eastAsia="fr-CA"/>
        </w:rPr>
        <w:t xml:space="preserve"> </w:t>
      </w:r>
      <w:proofErr w:type="spellStart"/>
      <w:r>
        <w:rPr>
          <w:rFonts w:asciiTheme="majorHAnsi" w:hAnsiTheme="majorHAnsi"/>
          <w:b/>
          <w:lang w:eastAsia="fr-CA"/>
        </w:rPr>
        <w:t>Identified</w:t>
      </w:r>
      <w:proofErr w:type="spellEnd"/>
      <w:r>
        <w:rPr>
          <w:rFonts w:asciiTheme="majorHAnsi" w:hAnsiTheme="majorHAnsi"/>
          <w:b/>
          <w:lang w:eastAsia="fr-CA"/>
        </w:rPr>
        <w:t>/Besoins identifiés</w:t>
      </w:r>
      <w:r w:rsidR="00CB311A">
        <w:rPr>
          <w:rFonts w:asciiTheme="majorHAnsi" w:hAnsiTheme="majorHAnsi"/>
          <w:b/>
          <w:lang w:eastAsia="fr-CA"/>
        </w:rPr>
        <w:t xml:space="preserve"> </w:t>
      </w:r>
      <w:r w:rsidR="00A52FED" w:rsidRPr="00FF3F2D">
        <w:rPr>
          <w:rFonts w:asciiTheme="majorHAnsi" w:hAnsiTheme="majorHAnsi"/>
          <w:b/>
          <w:lang w:eastAsia="fr-CA"/>
        </w:rPr>
        <w:t>:</w:t>
      </w:r>
      <w:r w:rsidR="00EC5EE4">
        <w:rPr>
          <w:rFonts w:asciiTheme="majorHAnsi" w:hAnsiTheme="majorHAnsi"/>
          <w:b/>
          <w:lang w:eastAsia="fr-CA"/>
        </w:rPr>
        <w:t xml:space="preserve"> </w:t>
      </w:r>
    </w:p>
    <w:p w14:paraId="02F8EC41" w14:textId="77854880" w:rsidR="00A52FED" w:rsidRPr="00FF3F2D" w:rsidRDefault="00A52FED" w:rsidP="00E15530">
      <w:pPr>
        <w:spacing w:line="276" w:lineRule="auto"/>
        <w:rPr>
          <w:rFonts w:asciiTheme="majorHAnsi" w:hAnsiTheme="majorHAnsi"/>
          <w:b/>
          <w:lang w:eastAsia="fr-CA"/>
        </w:rPr>
      </w:pPr>
      <w:r w:rsidRPr="00FF3F2D">
        <w:rPr>
          <w:rFonts w:asciiTheme="majorHAnsi" w:hAnsiTheme="majorHAnsi"/>
          <w:b/>
          <w:lang w:eastAsia="fr-CA"/>
        </w:rPr>
        <w:t>Goal</w:t>
      </w:r>
      <w:r w:rsidR="00085F8A">
        <w:rPr>
          <w:rFonts w:asciiTheme="majorHAnsi" w:hAnsiTheme="majorHAnsi"/>
          <w:b/>
          <w:lang w:eastAsia="fr-CA"/>
        </w:rPr>
        <w:t>/But</w:t>
      </w:r>
      <w:r w:rsidRPr="00FF3F2D">
        <w:rPr>
          <w:rFonts w:asciiTheme="majorHAnsi" w:hAnsiTheme="majorHAnsi"/>
          <w:b/>
          <w:lang w:eastAsia="fr-CA"/>
        </w:rPr>
        <w:t> :</w:t>
      </w:r>
      <w:r w:rsidR="00EC5EE4">
        <w:rPr>
          <w:rFonts w:asciiTheme="majorHAnsi" w:hAnsiTheme="majorHAnsi"/>
          <w:b/>
          <w:lang w:eastAsia="fr-CA"/>
        </w:rPr>
        <w:tab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980"/>
        <w:gridCol w:w="1890"/>
      </w:tblGrid>
      <w:tr w:rsidR="00A52FED" w:rsidRPr="00CB311A" w14:paraId="4EB2FD5C" w14:textId="77777777" w:rsidTr="00CB311A">
        <w:tc>
          <w:tcPr>
            <w:tcW w:w="5688" w:type="dxa"/>
            <w:shd w:val="clear" w:color="auto" w:fill="DBE5F1" w:themeFill="accent1" w:themeFillTint="33"/>
          </w:tcPr>
          <w:p w14:paraId="5DA01F64" w14:textId="77777777" w:rsidR="00A52FED" w:rsidRPr="00CB311A" w:rsidRDefault="00A52FED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Action Item/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Approach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Task</w:t>
            </w:r>
            <w:proofErr w:type="spellEnd"/>
          </w:p>
          <w:p w14:paraId="64A17B6E" w14:textId="5FCC04E5" w:rsidR="00085F8A" w:rsidRPr="00CB311A" w:rsidRDefault="006E7FFE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Action </w:t>
            </w:r>
            <w:r w:rsidR="00085F8A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à </w:t>
            </w: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entre</w:t>
            </w:r>
            <w:r w:rsidR="00085F8A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prendre/Approche/Tâche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4141EBFF" w14:textId="77777777" w:rsidR="00085F8A" w:rsidRPr="00CB311A" w:rsidRDefault="00A52FED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Responsibility</w:t>
            </w:r>
            <w:proofErr w:type="spellEnd"/>
            <w:r w:rsidR="00085F8A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</w:p>
          <w:p w14:paraId="22091FDA" w14:textId="1907795E" w:rsidR="00A52FED" w:rsidRPr="00CB311A" w:rsidRDefault="00085F8A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Responsabilité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44CBF3B" w14:textId="77777777" w:rsidR="00A52FED" w:rsidRPr="00CB311A" w:rsidRDefault="00085F8A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Timeline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Review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 Date</w:t>
            </w:r>
          </w:p>
          <w:p w14:paraId="5317AF75" w14:textId="146F7403" w:rsidR="00085F8A" w:rsidRPr="00CB311A" w:rsidRDefault="00085F8A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Échéancier/Date de révision</w:t>
            </w:r>
          </w:p>
        </w:tc>
      </w:tr>
      <w:tr w:rsidR="00A52FED" w:rsidRPr="004B4A2B" w14:paraId="1BB612A7" w14:textId="77777777" w:rsidTr="00A52FED">
        <w:tc>
          <w:tcPr>
            <w:tcW w:w="5688" w:type="dxa"/>
          </w:tcPr>
          <w:p w14:paraId="3B44FF5B" w14:textId="3B46D953" w:rsidR="00A52FED" w:rsidRPr="00FF3F2D" w:rsidRDefault="00A434D3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  <w:r>
              <w:rPr>
                <w:rFonts w:asciiTheme="majorHAnsi" w:hAnsiTheme="majorHAnsi"/>
                <w:lang w:eastAsia="fr-CA"/>
              </w:rPr>
              <w:t xml:space="preserve"> </w:t>
            </w:r>
            <w:r w:rsidR="006B5F3D">
              <w:rPr>
                <w:rFonts w:asciiTheme="majorHAnsi" w:hAnsiTheme="majorHAnsi"/>
                <w:lang w:eastAsia="fr-CA"/>
              </w:rPr>
              <w:t xml:space="preserve"> </w:t>
            </w:r>
          </w:p>
        </w:tc>
        <w:tc>
          <w:tcPr>
            <w:tcW w:w="1980" w:type="dxa"/>
          </w:tcPr>
          <w:p w14:paraId="610527FD" w14:textId="75135C2C" w:rsidR="00A52FED" w:rsidRPr="00FF3F2D" w:rsidRDefault="00A434D3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  <w:r>
              <w:rPr>
                <w:rFonts w:asciiTheme="majorHAnsi" w:hAnsiTheme="majorHAnsi"/>
                <w:lang w:eastAsia="fr-CA"/>
              </w:rPr>
              <w:t xml:space="preserve"> </w:t>
            </w:r>
          </w:p>
        </w:tc>
        <w:tc>
          <w:tcPr>
            <w:tcW w:w="1890" w:type="dxa"/>
          </w:tcPr>
          <w:p w14:paraId="1DDBFE43" w14:textId="56761868" w:rsidR="00A52FED" w:rsidRPr="00FF3F2D" w:rsidRDefault="00A52FED" w:rsidP="008D03ED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  <w:tr w:rsidR="008D03ED" w:rsidRPr="004B4A2B" w14:paraId="7062A5D5" w14:textId="77777777" w:rsidTr="00A52FED">
        <w:tc>
          <w:tcPr>
            <w:tcW w:w="5688" w:type="dxa"/>
          </w:tcPr>
          <w:p w14:paraId="49244C96" w14:textId="4C82A3DD" w:rsidR="008D03ED" w:rsidRDefault="008D03ED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  <w:tc>
          <w:tcPr>
            <w:tcW w:w="1980" w:type="dxa"/>
          </w:tcPr>
          <w:p w14:paraId="109AF4FB" w14:textId="4CBB679C" w:rsidR="008D03ED" w:rsidRDefault="008D03ED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  <w:tc>
          <w:tcPr>
            <w:tcW w:w="1890" w:type="dxa"/>
          </w:tcPr>
          <w:p w14:paraId="23B4F689" w14:textId="28D69FC1" w:rsidR="008D03ED" w:rsidRDefault="008D03ED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  <w:tr w:rsidR="00A52FED" w:rsidRPr="004B4A2B" w14:paraId="4B08CE5E" w14:textId="77777777" w:rsidTr="00A52FED">
        <w:tc>
          <w:tcPr>
            <w:tcW w:w="5688" w:type="dxa"/>
          </w:tcPr>
          <w:p w14:paraId="67C64C03" w14:textId="2C72EAB3" w:rsidR="00A52FED" w:rsidRPr="00FF3F2D" w:rsidRDefault="00A52FED" w:rsidP="008D03ED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  <w:tc>
          <w:tcPr>
            <w:tcW w:w="1980" w:type="dxa"/>
          </w:tcPr>
          <w:p w14:paraId="3D5F0806" w14:textId="6E4A1E22" w:rsidR="00A52FED" w:rsidRPr="00FF3F2D" w:rsidRDefault="00A52FED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  <w:tc>
          <w:tcPr>
            <w:tcW w:w="1890" w:type="dxa"/>
          </w:tcPr>
          <w:p w14:paraId="01C3AE77" w14:textId="4AD5271B" w:rsidR="00A52FED" w:rsidRPr="00FF3F2D" w:rsidRDefault="00A52FED" w:rsidP="008D03ED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  <w:tr w:rsidR="00A52FED" w:rsidRPr="00CB311A" w14:paraId="0C6E5AFA" w14:textId="77777777" w:rsidTr="005B13C8">
        <w:tc>
          <w:tcPr>
            <w:tcW w:w="7668" w:type="dxa"/>
            <w:gridSpan w:val="2"/>
          </w:tcPr>
          <w:p w14:paraId="21F5AC9F" w14:textId="19D32F5B" w:rsidR="00A52FED" w:rsidRPr="00CB311A" w:rsidRDefault="00FF3F2D" w:rsidP="00E1553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Update</w:t>
            </w:r>
            <w:r w:rsidR="00B93901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/Mise-à-jour</w:t>
            </w: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 :</w:t>
            </w:r>
          </w:p>
          <w:p w14:paraId="7766F106" w14:textId="77777777" w:rsidR="00A52FED" w:rsidRPr="00CB311A" w:rsidRDefault="00A52FED" w:rsidP="00E1553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</w:p>
        </w:tc>
        <w:tc>
          <w:tcPr>
            <w:tcW w:w="1890" w:type="dxa"/>
          </w:tcPr>
          <w:p w14:paraId="43396898" w14:textId="55CC71DA" w:rsidR="00A52FED" w:rsidRPr="00CB311A" w:rsidRDefault="00A52FED" w:rsidP="00E1553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Review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 Date</w:t>
            </w:r>
            <w:r w:rsidR="00B93901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/Date de révision</w:t>
            </w:r>
            <w:r w:rsidR="00FF3F2D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 :</w:t>
            </w:r>
          </w:p>
        </w:tc>
      </w:tr>
    </w:tbl>
    <w:p w14:paraId="050A0FA3" w14:textId="215DEDF4" w:rsidR="003F1F57" w:rsidRDefault="00A52FED" w:rsidP="00E15530">
      <w:pPr>
        <w:spacing w:line="276" w:lineRule="auto"/>
        <w:rPr>
          <w:rFonts w:asciiTheme="majorHAnsi" w:hAnsiTheme="majorHAnsi"/>
          <w:color w:val="808080"/>
          <w:lang w:eastAsia="fr-CA"/>
        </w:rPr>
      </w:pPr>
      <w:r>
        <w:rPr>
          <w:rFonts w:asciiTheme="majorHAnsi" w:hAnsiTheme="majorHAnsi"/>
          <w:color w:val="808080"/>
          <w:lang w:eastAsia="fr-CA"/>
        </w:rPr>
        <w:tab/>
      </w:r>
    </w:p>
    <w:p w14:paraId="518F4773" w14:textId="4822952A" w:rsidR="00B93901" w:rsidRPr="00EC5EE4" w:rsidRDefault="00B93901" w:rsidP="00F053B3">
      <w:pPr>
        <w:spacing w:line="276" w:lineRule="auto"/>
        <w:rPr>
          <w:rFonts w:asciiTheme="majorHAnsi" w:hAnsiTheme="majorHAnsi"/>
          <w:lang w:val="en-CA" w:eastAsia="fr-CA"/>
        </w:rPr>
      </w:pPr>
      <w:r w:rsidRPr="00B93901">
        <w:rPr>
          <w:rFonts w:asciiTheme="majorHAnsi" w:hAnsiTheme="majorHAnsi"/>
          <w:b/>
          <w:lang w:val="en-CA" w:eastAsia="fr-CA"/>
        </w:rPr>
        <w:t>Need Identified/</w:t>
      </w:r>
      <w:proofErr w:type="spellStart"/>
      <w:r w:rsidRPr="00B93901">
        <w:rPr>
          <w:rFonts w:asciiTheme="majorHAnsi" w:hAnsiTheme="majorHAnsi"/>
          <w:b/>
          <w:lang w:val="en-CA" w:eastAsia="fr-CA"/>
        </w:rPr>
        <w:t>Besoins</w:t>
      </w:r>
      <w:proofErr w:type="spellEnd"/>
      <w:r w:rsidRPr="00B93901">
        <w:rPr>
          <w:rFonts w:asciiTheme="majorHAnsi" w:hAnsiTheme="majorHAnsi"/>
          <w:b/>
          <w:lang w:val="en-CA" w:eastAsia="fr-CA"/>
        </w:rPr>
        <w:t xml:space="preserve"> </w:t>
      </w:r>
      <w:proofErr w:type="spellStart"/>
      <w:proofErr w:type="gramStart"/>
      <w:r w:rsidR="00CB311A">
        <w:rPr>
          <w:rFonts w:asciiTheme="majorHAnsi" w:hAnsiTheme="majorHAnsi"/>
          <w:b/>
          <w:lang w:val="en-CA" w:eastAsia="fr-CA"/>
        </w:rPr>
        <w:t>identifi</w:t>
      </w:r>
      <w:r w:rsidR="008C600D">
        <w:rPr>
          <w:rFonts w:asciiTheme="majorHAnsi" w:hAnsiTheme="majorHAnsi"/>
          <w:b/>
          <w:lang w:val="en-CA" w:eastAsia="fr-CA"/>
        </w:rPr>
        <w:t>é</w:t>
      </w:r>
      <w:r w:rsidR="00CB311A">
        <w:rPr>
          <w:rFonts w:asciiTheme="majorHAnsi" w:hAnsiTheme="majorHAnsi"/>
          <w:b/>
          <w:lang w:val="en-CA" w:eastAsia="fr-CA"/>
        </w:rPr>
        <w:t>s</w:t>
      </w:r>
      <w:proofErr w:type="spellEnd"/>
      <w:r w:rsidR="00CB311A">
        <w:rPr>
          <w:rFonts w:asciiTheme="majorHAnsi" w:hAnsiTheme="majorHAnsi"/>
          <w:b/>
          <w:lang w:val="en-CA" w:eastAsia="fr-CA"/>
        </w:rPr>
        <w:t xml:space="preserve"> </w:t>
      </w:r>
      <w:r w:rsidRPr="00B93901">
        <w:rPr>
          <w:rFonts w:asciiTheme="majorHAnsi" w:hAnsiTheme="majorHAnsi"/>
          <w:b/>
          <w:lang w:val="en-CA" w:eastAsia="fr-CA"/>
        </w:rPr>
        <w:t>:</w:t>
      </w:r>
      <w:proofErr w:type="gramEnd"/>
      <w:r w:rsidR="00EC5EE4">
        <w:rPr>
          <w:rFonts w:asciiTheme="majorHAnsi" w:hAnsiTheme="majorHAnsi"/>
          <w:lang w:val="en-CA" w:eastAsia="fr-CA"/>
        </w:rPr>
        <w:t xml:space="preserve">  </w:t>
      </w:r>
      <w:r w:rsidR="006B5F3D">
        <w:rPr>
          <w:rFonts w:asciiTheme="majorHAnsi" w:hAnsiTheme="majorHAnsi"/>
          <w:lang w:val="en-CA" w:eastAsia="fr-CA"/>
        </w:rPr>
        <w:tab/>
      </w:r>
    </w:p>
    <w:p w14:paraId="00B4F7C6" w14:textId="6163AE4C" w:rsidR="00B93901" w:rsidRPr="00EC5EE4" w:rsidRDefault="00B93901" w:rsidP="00B93901">
      <w:pPr>
        <w:spacing w:line="276" w:lineRule="auto"/>
      </w:pPr>
      <w:r w:rsidRPr="00B93901">
        <w:rPr>
          <w:rFonts w:asciiTheme="majorHAnsi" w:hAnsiTheme="majorHAnsi"/>
          <w:b/>
          <w:lang w:val="en-CA" w:eastAsia="fr-CA"/>
        </w:rPr>
        <w:t>Goal/</w:t>
      </w:r>
      <w:proofErr w:type="gramStart"/>
      <w:r w:rsidRPr="00B93901">
        <w:rPr>
          <w:rFonts w:asciiTheme="majorHAnsi" w:hAnsiTheme="majorHAnsi"/>
          <w:b/>
          <w:lang w:val="en-CA" w:eastAsia="fr-CA"/>
        </w:rPr>
        <w:t>But :</w:t>
      </w:r>
      <w:proofErr w:type="gramEnd"/>
      <w:r w:rsidR="00EC5EE4"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980"/>
        <w:gridCol w:w="1890"/>
      </w:tblGrid>
      <w:tr w:rsidR="00B93901" w:rsidRPr="00CB311A" w14:paraId="7004715F" w14:textId="77777777" w:rsidTr="00CB311A">
        <w:tc>
          <w:tcPr>
            <w:tcW w:w="5688" w:type="dxa"/>
            <w:shd w:val="clear" w:color="auto" w:fill="DBE5F1" w:themeFill="accent1" w:themeFillTint="33"/>
          </w:tcPr>
          <w:p w14:paraId="1A9A47EA" w14:textId="77777777" w:rsidR="00B93901" w:rsidRPr="00CB311A" w:rsidRDefault="00B93901" w:rsidP="00F053B3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Action Item/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Approach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Task</w:t>
            </w:r>
            <w:proofErr w:type="spellEnd"/>
          </w:p>
          <w:p w14:paraId="277D4F43" w14:textId="41CD8432" w:rsidR="00B93901" w:rsidRPr="00CB311A" w:rsidRDefault="006E7FFE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Action</w:t>
            </w:r>
            <w:r w:rsidR="00B93901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 à </w:t>
            </w: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entre</w:t>
            </w:r>
            <w:r w:rsidR="00B93901"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prendre/Approche/Tâche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1D508DF0" w14:textId="77777777" w:rsidR="00B93901" w:rsidRPr="00CB311A" w:rsidRDefault="00B93901" w:rsidP="00F053B3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Responsibility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</w:p>
          <w:p w14:paraId="0D568B45" w14:textId="3661F952" w:rsidR="00B93901" w:rsidRPr="00CB311A" w:rsidRDefault="00B93901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Responsabilité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791859C0" w14:textId="77777777" w:rsidR="00B93901" w:rsidRPr="00CB311A" w:rsidRDefault="00B93901" w:rsidP="00F053B3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Timeline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/</w:t>
            </w: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Review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 Date</w:t>
            </w:r>
          </w:p>
          <w:p w14:paraId="4C2985F2" w14:textId="36380885" w:rsidR="00B93901" w:rsidRPr="00CB311A" w:rsidRDefault="00B93901" w:rsidP="00FF3F2D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Échéancier/Date de révision</w:t>
            </w:r>
          </w:p>
        </w:tc>
      </w:tr>
      <w:tr w:rsidR="00B93901" w:rsidRPr="00FF3F2D" w14:paraId="168EB1CA" w14:textId="77777777" w:rsidTr="005B13C8">
        <w:tc>
          <w:tcPr>
            <w:tcW w:w="5688" w:type="dxa"/>
          </w:tcPr>
          <w:p w14:paraId="7288197F" w14:textId="74E2F26B" w:rsidR="00B93901" w:rsidRPr="00FF3F2D" w:rsidRDefault="00B93901" w:rsidP="005B13C8">
            <w:pPr>
              <w:spacing w:line="276" w:lineRule="auto"/>
              <w:rPr>
                <w:rFonts w:asciiTheme="majorHAnsi" w:hAnsiTheme="majorHAnsi"/>
                <w:b/>
                <w:lang w:eastAsia="fr-CA"/>
              </w:rPr>
            </w:pPr>
          </w:p>
        </w:tc>
        <w:tc>
          <w:tcPr>
            <w:tcW w:w="1980" w:type="dxa"/>
          </w:tcPr>
          <w:p w14:paraId="6A471612" w14:textId="2D216315" w:rsidR="00B93901" w:rsidRPr="00FF3F2D" w:rsidRDefault="00B93901" w:rsidP="005B13C8">
            <w:pPr>
              <w:spacing w:line="276" w:lineRule="auto"/>
              <w:rPr>
                <w:rFonts w:asciiTheme="majorHAnsi" w:hAnsiTheme="majorHAnsi"/>
                <w:b/>
                <w:lang w:eastAsia="fr-CA"/>
              </w:rPr>
            </w:pPr>
          </w:p>
        </w:tc>
        <w:tc>
          <w:tcPr>
            <w:tcW w:w="1890" w:type="dxa"/>
          </w:tcPr>
          <w:p w14:paraId="442690D2" w14:textId="4FA2A1AE" w:rsidR="00B93901" w:rsidRPr="00EC5EE4" w:rsidRDefault="00B93901" w:rsidP="005B13C8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  <w:tr w:rsidR="00B93901" w:rsidRPr="00FF3F2D" w14:paraId="43F1C6D6" w14:textId="77777777" w:rsidTr="005B13C8">
        <w:tc>
          <w:tcPr>
            <w:tcW w:w="5688" w:type="dxa"/>
          </w:tcPr>
          <w:p w14:paraId="7B4762A1" w14:textId="77777777" w:rsidR="00B93901" w:rsidRPr="00FF3F2D" w:rsidRDefault="00B93901" w:rsidP="005B13C8">
            <w:pPr>
              <w:spacing w:line="276" w:lineRule="auto"/>
              <w:rPr>
                <w:rFonts w:asciiTheme="majorHAnsi" w:hAnsiTheme="majorHAnsi"/>
                <w:b/>
                <w:lang w:eastAsia="fr-CA"/>
              </w:rPr>
            </w:pPr>
          </w:p>
        </w:tc>
        <w:tc>
          <w:tcPr>
            <w:tcW w:w="1980" w:type="dxa"/>
          </w:tcPr>
          <w:p w14:paraId="7C9FA8EE" w14:textId="77777777" w:rsidR="00B93901" w:rsidRPr="00FF3F2D" w:rsidRDefault="00B93901" w:rsidP="005B13C8">
            <w:pPr>
              <w:spacing w:line="276" w:lineRule="auto"/>
              <w:rPr>
                <w:rFonts w:asciiTheme="majorHAnsi" w:hAnsiTheme="majorHAnsi"/>
                <w:b/>
                <w:lang w:eastAsia="fr-CA"/>
              </w:rPr>
            </w:pPr>
          </w:p>
        </w:tc>
        <w:tc>
          <w:tcPr>
            <w:tcW w:w="1890" w:type="dxa"/>
          </w:tcPr>
          <w:p w14:paraId="1420A8A0" w14:textId="77777777" w:rsidR="00B93901" w:rsidRPr="00FF3F2D" w:rsidRDefault="00B93901" w:rsidP="005B13C8">
            <w:pPr>
              <w:spacing w:line="276" w:lineRule="auto"/>
              <w:rPr>
                <w:rFonts w:asciiTheme="majorHAnsi" w:hAnsiTheme="majorHAnsi"/>
                <w:b/>
                <w:lang w:eastAsia="fr-CA"/>
              </w:rPr>
            </w:pPr>
          </w:p>
        </w:tc>
      </w:tr>
      <w:tr w:rsidR="00B93901" w:rsidRPr="00CB311A" w14:paraId="3D7C064B" w14:textId="77777777" w:rsidTr="005B13C8">
        <w:tc>
          <w:tcPr>
            <w:tcW w:w="7668" w:type="dxa"/>
            <w:gridSpan w:val="2"/>
          </w:tcPr>
          <w:p w14:paraId="1EABB434" w14:textId="77777777" w:rsidR="00B93901" w:rsidRPr="00CB311A" w:rsidRDefault="00B93901" w:rsidP="00F053B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Update/Mise-à-jour :</w:t>
            </w:r>
          </w:p>
          <w:p w14:paraId="34D7F7A4" w14:textId="77777777" w:rsidR="00B93901" w:rsidRPr="00CB311A" w:rsidRDefault="00B93901" w:rsidP="005B13C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</w:p>
        </w:tc>
        <w:tc>
          <w:tcPr>
            <w:tcW w:w="1890" w:type="dxa"/>
          </w:tcPr>
          <w:p w14:paraId="5C44263E" w14:textId="2461BA61" w:rsidR="00B93901" w:rsidRPr="00CB311A" w:rsidRDefault="00B93901" w:rsidP="005B13C8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eastAsia="fr-CA"/>
              </w:rPr>
            </w:pPr>
            <w:proofErr w:type="spellStart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>Review</w:t>
            </w:r>
            <w:proofErr w:type="spellEnd"/>
            <w:r w:rsidRPr="00CB311A">
              <w:rPr>
                <w:rFonts w:asciiTheme="majorHAnsi" w:hAnsiTheme="majorHAnsi"/>
                <w:b/>
                <w:sz w:val="22"/>
                <w:szCs w:val="22"/>
                <w:lang w:eastAsia="fr-CA"/>
              </w:rPr>
              <w:t xml:space="preserve"> Date/Date de révision :</w:t>
            </w:r>
          </w:p>
        </w:tc>
      </w:tr>
    </w:tbl>
    <w:p w14:paraId="2393E1A1" w14:textId="77777777" w:rsidR="00EC5EE4" w:rsidRDefault="00EC5EE4" w:rsidP="00EC5EE4">
      <w:pPr>
        <w:spacing w:line="276" w:lineRule="auto"/>
        <w:rPr>
          <w:rFonts w:asciiTheme="majorHAnsi" w:hAnsiTheme="majorHAnsi"/>
          <w:b/>
          <w:lang w:val="en-CA" w:eastAsia="fr-CA"/>
        </w:rPr>
      </w:pPr>
    </w:p>
    <w:p w14:paraId="6184FD85" w14:textId="77777777" w:rsidR="00A52FED" w:rsidRDefault="00A52FED" w:rsidP="00E15530">
      <w:pPr>
        <w:spacing w:line="276" w:lineRule="auto"/>
        <w:rPr>
          <w:rFonts w:asciiTheme="majorHAnsi" w:hAnsiTheme="majorHAnsi"/>
          <w:color w:val="808080"/>
          <w:lang w:eastAsia="fr-CA"/>
        </w:rPr>
      </w:pPr>
    </w:p>
    <w:p w14:paraId="6C93FEAB" w14:textId="1A5F36B2" w:rsidR="00A52FED" w:rsidRPr="00FF3F2D" w:rsidRDefault="00A52FED" w:rsidP="00E15530">
      <w:pPr>
        <w:spacing w:line="276" w:lineRule="auto"/>
        <w:rPr>
          <w:rFonts w:asciiTheme="majorHAnsi" w:hAnsiTheme="majorHAnsi"/>
          <w:b/>
          <w:lang w:eastAsia="fr-CA"/>
        </w:rPr>
      </w:pPr>
      <w:proofErr w:type="spellStart"/>
      <w:r w:rsidRPr="00FF3F2D">
        <w:rPr>
          <w:rFonts w:asciiTheme="majorHAnsi" w:hAnsiTheme="majorHAnsi"/>
          <w:b/>
          <w:lang w:eastAsia="fr-CA"/>
        </w:rPr>
        <w:t>N</w:t>
      </w:r>
      <w:r w:rsidR="003F1F57" w:rsidRPr="00FF3F2D">
        <w:rPr>
          <w:rFonts w:asciiTheme="majorHAnsi" w:hAnsiTheme="majorHAnsi"/>
          <w:b/>
          <w:lang w:eastAsia="fr-CA"/>
        </w:rPr>
        <w:t>ext</w:t>
      </w:r>
      <w:proofErr w:type="spellEnd"/>
      <w:r w:rsidR="003F1F57" w:rsidRPr="00FF3F2D">
        <w:rPr>
          <w:rFonts w:asciiTheme="majorHAnsi" w:hAnsiTheme="majorHAnsi"/>
          <w:b/>
          <w:lang w:eastAsia="fr-CA"/>
        </w:rPr>
        <w:t xml:space="preserve"> </w:t>
      </w:r>
      <w:proofErr w:type="spellStart"/>
      <w:r w:rsidR="004B4A2B" w:rsidRPr="00FF3F2D">
        <w:rPr>
          <w:rFonts w:asciiTheme="majorHAnsi" w:hAnsiTheme="majorHAnsi"/>
          <w:b/>
          <w:lang w:eastAsia="fr-CA"/>
        </w:rPr>
        <w:t>Review</w:t>
      </w:r>
      <w:proofErr w:type="spellEnd"/>
      <w:r w:rsidR="003F1F57" w:rsidRPr="00FF3F2D">
        <w:rPr>
          <w:rFonts w:asciiTheme="majorHAnsi" w:hAnsiTheme="majorHAnsi"/>
          <w:b/>
          <w:lang w:eastAsia="fr-CA"/>
        </w:rPr>
        <w:t xml:space="preserve"> Date</w:t>
      </w:r>
      <w:r w:rsidR="006E7FFE">
        <w:rPr>
          <w:rFonts w:asciiTheme="majorHAnsi" w:hAnsiTheme="majorHAnsi"/>
          <w:b/>
          <w:lang w:eastAsia="fr-CA"/>
        </w:rPr>
        <w:t xml:space="preserve">/Prochaine date de révision </w:t>
      </w:r>
      <w:r w:rsidR="003F1F57" w:rsidRPr="00FF3F2D">
        <w:rPr>
          <w:rFonts w:asciiTheme="majorHAnsi" w:hAnsiTheme="majorHAnsi"/>
          <w:b/>
          <w:lang w:eastAsia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2B" w:rsidRPr="00FF3F2D" w14:paraId="7D1C8600" w14:textId="77777777" w:rsidTr="004B4A2B">
        <w:tc>
          <w:tcPr>
            <w:tcW w:w="9576" w:type="dxa"/>
          </w:tcPr>
          <w:p w14:paraId="38D922E5" w14:textId="25053912" w:rsidR="004B4A2B" w:rsidRPr="00FF3F2D" w:rsidRDefault="004B4A2B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</w:tbl>
    <w:p w14:paraId="0F16C04B" w14:textId="77777777" w:rsidR="004B4A2B" w:rsidRPr="00FF3F2D" w:rsidRDefault="004B4A2B" w:rsidP="00E15530">
      <w:pPr>
        <w:spacing w:line="276" w:lineRule="auto"/>
        <w:rPr>
          <w:rFonts w:asciiTheme="majorHAnsi" w:hAnsiTheme="majorHAnsi"/>
          <w:lang w:eastAsia="fr-CA"/>
        </w:rPr>
      </w:pPr>
    </w:p>
    <w:p w14:paraId="41BFB7F9" w14:textId="2ADA7B7C" w:rsidR="004C1F85" w:rsidRPr="006E7FFE" w:rsidRDefault="004C1F85" w:rsidP="00E15530">
      <w:pPr>
        <w:spacing w:line="276" w:lineRule="auto"/>
        <w:rPr>
          <w:rFonts w:asciiTheme="majorHAnsi" w:hAnsiTheme="majorHAnsi"/>
          <w:i/>
          <w:lang w:eastAsia="fr-CA"/>
        </w:rPr>
      </w:pPr>
      <w:r w:rsidRPr="00FF3F2D">
        <w:rPr>
          <w:rFonts w:asciiTheme="majorHAnsi" w:hAnsiTheme="majorHAnsi"/>
          <w:b/>
          <w:lang w:val="en-CA" w:eastAsia="fr-CA"/>
        </w:rPr>
        <w:t>Service Complete</w:t>
      </w:r>
      <w:r w:rsidR="006E7FFE">
        <w:rPr>
          <w:rFonts w:asciiTheme="majorHAnsi" w:hAnsiTheme="majorHAnsi"/>
          <w:b/>
          <w:lang w:val="en-CA" w:eastAsia="fr-CA"/>
        </w:rPr>
        <w:t xml:space="preserve">/Service </w:t>
      </w:r>
      <w:proofErr w:type="spellStart"/>
      <w:proofErr w:type="gramStart"/>
      <w:r w:rsidR="00CB311A">
        <w:rPr>
          <w:rFonts w:asciiTheme="majorHAnsi" w:hAnsiTheme="majorHAnsi"/>
          <w:b/>
          <w:lang w:val="en-CA" w:eastAsia="fr-CA"/>
        </w:rPr>
        <w:t>complété</w:t>
      </w:r>
      <w:proofErr w:type="spellEnd"/>
      <w:r w:rsidR="00CB311A">
        <w:rPr>
          <w:rFonts w:asciiTheme="majorHAnsi" w:hAnsiTheme="majorHAnsi"/>
          <w:b/>
          <w:lang w:val="en-CA" w:eastAsia="fr-CA"/>
        </w:rPr>
        <w:t xml:space="preserve"> </w:t>
      </w:r>
      <w:r w:rsidR="00FF3F2D">
        <w:rPr>
          <w:rFonts w:asciiTheme="majorHAnsi" w:hAnsiTheme="majorHAnsi"/>
          <w:i/>
          <w:lang w:val="en-CA" w:eastAsia="fr-CA"/>
        </w:rPr>
        <w:t>:</w:t>
      </w:r>
      <w:proofErr w:type="gramEnd"/>
      <w:r w:rsidR="00FF3F2D" w:rsidRPr="00FF3F2D">
        <w:rPr>
          <w:rFonts w:asciiTheme="majorHAnsi" w:hAnsiTheme="majorHAnsi"/>
          <w:i/>
          <w:lang w:val="en-CA" w:eastAsia="fr-CA"/>
        </w:rPr>
        <w:t xml:space="preserve"> </w:t>
      </w:r>
      <w:r w:rsidR="00FF3F2D">
        <w:rPr>
          <w:rFonts w:asciiTheme="majorHAnsi" w:hAnsiTheme="majorHAnsi"/>
          <w:i/>
          <w:lang w:val="en-CA" w:eastAsia="fr-CA"/>
        </w:rPr>
        <w:t>(</w:t>
      </w:r>
      <w:r w:rsidR="00FF3F2D" w:rsidRPr="00FF3F2D">
        <w:rPr>
          <w:rFonts w:asciiTheme="majorHAnsi" w:hAnsiTheme="majorHAnsi"/>
          <w:i/>
          <w:lang w:val="en-CA" w:eastAsia="fr-CA"/>
        </w:rPr>
        <w:t xml:space="preserve">Reason it is moved to inactive. </w:t>
      </w:r>
      <w:proofErr w:type="spellStart"/>
      <w:r w:rsidR="00FF3F2D" w:rsidRPr="006E7FFE">
        <w:rPr>
          <w:rFonts w:asciiTheme="majorHAnsi" w:hAnsiTheme="majorHAnsi"/>
          <w:i/>
          <w:lang w:eastAsia="fr-CA"/>
        </w:rPr>
        <w:t>Any</w:t>
      </w:r>
      <w:proofErr w:type="spellEnd"/>
      <w:r w:rsidR="00FF3F2D" w:rsidRPr="006E7FFE">
        <w:rPr>
          <w:rFonts w:asciiTheme="majorHAnsi" w:hAnsiTheme="majorHAnsi"/>
          <w:i/>
          <w:lang w:eastAsia="fr-CA"/>
        </w:rPr>
        <w:t xml:space="preserve"> </w:t>
      </w:r>
      <w:proofErr w:type="spellStart"/>
      <w:r w:rsidR="00FF3F2D" w:rsidRPr="006E7FFE">
        <w:rPr>
          <w:rFonts w:asciiTheme="majorHAnsi" w:hAnsiTheme="majorHAnsi"/>
          <w:i/>
          <w:lang w:eastAsia="fr-CA"/>
        </w:rPr>
        <w:t>additional</w:t>
      </w:r>
      <w:proofErr w:type="spellEnd"/>
      <w:r w:rsidR="00FF3F2D" w:rsidRPr="006E7FFE">
        <w:rPr>
          <w:rFonts w:asciiTheme="majorHAnsi" w:hAnsiTheme="majorHAnsi"/>
          <w:i/>
          <w:lang w:eastAsia="fr-CA"/>
        </w:rPr>
        <w:t xml:space="preserve"> </w:t>
      </w:r>
      <w:proofErr w:type="spellStart"/>
      <w:r w:rsidR="00FF3F2D" w:rsidRPr="006E7FFE">
        <w:rPr>
          <w:rFonts w:asciiTheme="majorHAnsi" w:hAnsiTheme="majorHAnsi"/>
          <w:i/>
          <w:lang w:eastAsia="fr-CA"/>
        </w:rPr>
        <w:t>recommendations</w:t>
      </w:r>
      <w:proofErr w:type="spellEnd"/>
      <w:r w:rsidR="00FF3F2D" w:rsidRPr="006E7FFE">
        <w:rPr>
          <w:rFonts w:asciiTheme="majorHAnsi" w:hAnsiTheme="majorHAnsi"/>
          <w:i/>
          <w:lang w:eastAsia="fr-CA"/>
        </w:rPr>
        <w:t>.</w:t>
      </w:r>
      <w:r w:rsidR="006E7FFE" w:rsidRPr="006E7FFE">
        <w:rPr>
          <w:rFonts w:asciiTheme="majorHAnsi" w:hAnsiTheme="majorHAnsi"/>
          <w:i/>
          <w:lang w:eastAsia="fr-CA"/>
        </w:rPr>
        <w:t xml:space="preserve"> / Raisons pour lesquelles le service est devenu </w:t>
      </w:r>
      <w:r w:rsidR="006E7FFE">
        <w:rPr>
          <w:rFonts w:asciiTheme="majorHAnsi" w:hAnsiTheme="majorHAnsi"/>
          <w:i/>
          <w:lang w:eastAsia="fr-CA"/>
        </w:rPr>
        <w:t xml:space="preserve">inactif. </w:t>
      </w:r>
      <w:proofErr w:type="spellStart"/>
      <w:r w:rsidR="006E7FFE">
        <w:rPr>
          <w:rFonts w:asciiTheme="majorHAnsi" w:hAnsiTheme="majorHAnsi"/>
          <w:i/>
          <w:lang w:eastAsia="fr-CA"/>
        </w:rPr>
        <w:t>Recommendations</w:t>
      </w:r>
      <w:proofErr w:type="spellEnd"/>
      <w:r w:rsidR="006E7FFE">
        <w:rPr>
          <w:rFonts w:asciiTheme="majorHAnsi" w:hAnsiTheme="majorHAnsi"/>
          <w:i/>
          <w:lang w:eastAsia="fr-CA"/>
        </w:rPr>
        <w:t xml:space="preserve"> additionnelles.</w:t>
      </w:r>
      <w:r w:rsidR="00FF3F2D" w:rsidRPr="006E7FFE">
        <w:rPr>
          <w:rFonts w:asciiTheme="majorHAnsi" w:hAnsiTheme="majorHAnsi"/>
          <w:i/>
          <w:lang w:eastAsia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F85" w:rsidRPr="006E7FFE" w14:paraId="595039B2" w14:textId="77777777" w:rsidTr="004C1F85">
        <w:tc>
          <w:tcPr>
            <w:tcW w:w="9576" w:type="dxa"/>
          </w:tcPr>
          <w:p w14:paraId="5FC747E4" w14:textId="77777777" w:rsidR="004C1F85" w:rsidRPr="006E7FFE" w:rsidRDefault="004C1F85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  <w:p w14:paraId="7B1DD416" w14:textId="77777777" w:rsidR="004C1F85" w:rsidRPr="006E7FFE" w:rsidRDefault="004C1F85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  <w:p w14:paraId="0CE8C813" w14:textId="77777777" w:rsidR="004C1F85" w:rsidRPr="006E7FFE" w:rsidRDefault="004C1F85" w:rsidP="00E15530">
            <w:pPr>
              <w:spacing w:line="276" w:lineRule="auto"/>
              <w:rPr>
                <w:rFonts w:asciiTheme="majorHAnsi" w:hAnsiTheme="majorHAnsi"/>
                <w:lang w:eastAsia="fr-CA"/>
              </w:rPr>
            </w:pPr>
          </w:p>
        </w:tc>
      </w:tr>
    </w:tbl>
    <w:p w14:paraId="7301A9A4" w14:textId="77777777" w:rsidR="004C1F85" w:rsidRPr="006E7FFE" w:rsidRDefault="004C1F85" w:rsidP="00E15530">
      <w:pPr>
        <w:spacing w:line="276" w:lineRule="auto"/>
        <w:rPr>
          <w:rFonts w:asciiTheme="majorHAnsi" w:hAnsiTheme="majorHAnsi"/>
          <w:lang w:eastAsia="fr-CA"/>
        </w:rPr>
      </w:pPr>
    </w:p>
    <w:p w14:paraId="1AC01040" w14:textId="77777777" w:rsidR="00CB311A" w:rsidRDefault="00CB311A" w:rsidP="00E15530">
      <w:pPr>
        <w:spacing w:line="276" w:lineRule="auto"/>
        <w:rPr>
          <w:rFonts w:asciiTheme="majorHAnsi" w:hAnsiTheme="majorHAnsi"/>
          <w:b/>
          <w:lang w:eastAsia="fr-CA"/>
        </w:rPr>
      </w:pPr>
    </w:p>
    <w:p w14:paraId="15E33F62" w14:textId="3C7A14CA" w:rsidR="003F1F57" w:rsidRPr="006E7FFE" w:rsidRDefault="004C1F85" w:rsidP="00E15530">
      <w:pPr>
        <w:spacing w:line="276" w:lineRule="auto"/>
        <w:rPr>
          <w:rFonts w:asciiTheme="majorHAnsi" w:hAnsiTheme="majorHAnsi"/>
          <w:b/>
          <w:lang w:eastAsia="fr-CA"/>
        </w:rPr>
      </w:pPr>
      <w:proofErr w:type="spellStart"/>
      <w:r w:rsidRPr="006E7FFE">
        <w:rPr>
          <w:rFonts w:asciiTheme="majorHAnsi" w:hAnsiTheme="majorHAnsi"/>
          <w:b/>
          <w:lang w:eastAsia="fr-CA"/>
        </w:rPr>
        <w:t>Complex</w:t>
      </w:r>
      <w:proofErr w:type="spellEnd"/>
      <w:r w:rsidRPr="006E7FFE">
        <w:rPr>
          <w:rFonts w:asciiTheme="majorHAnsi" w:hAnsiTheme="majorHAnsi"/>
          <w:b/>
          <w:lang w:eastAsia="fr-CA"/>
        </w:rPr>
        <w:t xml:space="preserve"> Support P</w:t>
      </w:r>
      <w:r w:rsidR="00FF3F2D" w:rsidRPr="006E7FFE">
        <w:rPr>
          <w:rFonts w:asciiTheme="majorHAnsi" w:hAnsiTheme="majorHAnsi"/>
          <w:b/>
          <w:lang w:eastAsia="fr-CA"/>
        </w:rPr>
        <w:t xml:space="preserve">lan </w:t>
      </w:r>
      <w:proofErr w:type="spellStart"/>
      <w:r w:rsidR="00FF3F2D" w:rsidRPr="006E7FFE">
        <w:rPr>
          <w:rFonts w:asciiTheme="majorHAnsi" w:hAnsiTheme="majorHAnsi"/>
          <w:b/>
          <w:lang w:eastAsia="fr-CA"/>
        </w:rPr>
        <w:t>Reviewed</w:t>
      </w:r>
      <w:proofErr w:type="spellEnd"/>
      <w:r w:rsidR="00FF3F2D" w:rsidRPr="006E7FFE">
        <w:rPr>
          <w:rFonts w:asciiTheme="majorHAnsi" w:hAnsiTheme="majorHAnsi"/>
          <w:b/>
          <w:lang w:eastAsia="fr-CA"/>
        </w:rPr>
        <w:t xml:space="preserve"> </w:t>
      </w:r>
      <w:proofErr w:type="spellStart"/>
      <w:r w:rsidR="00FF3F2D" w:rsidRPr="006E7FFE">
        <w:rPr>
          <w:rFonts w:asciiTheme="majorHAnsi" w:hAnsiTheme="majorHAnsi"/>
          <w:b/>
          <w:lang w:eastAsia="fr-CA"/>
        </w:rPr>
        <w:t>with</w:t>
      </w:r>
      <w:proofErr w:type="spellEnd"/>
      <w:r w:rsidR="00FF3F2D" w:rsidRPr="006E7FFE">
        <w:rPr>
          <w:rFonts w:asciiTheme="majorHAnsi" w:hAnsiTheme="majorHAnsi"/>
          <w:b/>
          <w:lang w:eastAsia="fr-CA"/>
        </w:rPr>
        <w:t xml:space="preserve"> and </w:t>
      </w:r>
      <w:proofErr w:type="spellStart"/>
      <w:r w:rsidR="00FF3F2D" w:rsidRPr="006E7FFE">
        <w:rPr>
          <w:rFonts w:asciiTheme="majorHAnsi" w:hAnsiTheme="majorHAnsi"/>
          <w:b/>
          <w:lang w:eastAsia="fr-CA"/>
        </w:rPr>
        <w:t>Agreed</w:t>
      </w:r>
      <w:proofErr w:type="spellEnd"/>
      <w:r w:rsidR="00FF3F2D" w:rsidRPr="006E7FFE">
        <w:rPr>
          <w:rFonts w:asciiTheme="majorHAnsi" w:hAnsiTheme="majorHAnsi"/>
          <w:b/>
          <w:lang w:eastAsia="fr-CA"/>
        </w:rPr>
        <w:t xml:space="preserve"> By</w:t>
      </w:r>
      <w:r w:rsidR="006E7FFE" w:rsidRPr="006E7FFE">
        <w:rPr>
          <w:rFonts w:asciiTheme="majorHAnsi" w:hAnsiTheme="majorHAnsi"/>
          <w:b/>
          <w:lang w:eastAsia="fr-CA"/>
        </w:rPr>
        <w:t xml:space="preserve"> / Plan de soutien pour besoins complexes révisé et convenu par </w:t>
      </w:r>
      <w:r w:rsidRPr="006E7FFE">
        <w:rPr>
          <w:rFonts w:asciiTheme="majorHAnsi" w:hAnsiTheme="majorHAnsi"/>
          <w:b/>
          <w:lang w:eastAsia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2285"/>
        <w:gridCol w:w="1509"/>
      </w:tblGrid>
      <w:tr w:rsidR="004C1F85" w:rsidRPr="006E7FFE" w14:paraId="5DF67CCE" w14:textId="40841735" w:rsidTr="00CB311A">
        <w:tc>
          <w:tcPr>
            <w:tcW w:w="5688" w:type="dxa"/>
            <w:shd w:val="clear" w:color="auto" w:fill="DBE5F1" w:themeFill="accent1" w:themeFillTint="33"/>
          </w:tcPr>
          <w:p w14:paraId="661D809F" w14:textId="27740E7B" w:rsidR="004C1F85" w:rsidRPr="00FF3F2D" w:rsidRDefault="006E7FFE" w:rsidP="006E7FF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Name/Nom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4DC2EA7" w14:textId="4E79007E" w:rsidR="004C1F85" w:rsidRPr="00FF3F2D" w:rsidRDefault="004C1F85" w:rsidP="006E7FF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FF3F2D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14:paraId="267B2CEA" w14:textId="099ED7C6" w:rsidR="004C1F85" w:rsidRPr="00FF3F2D" w:rsidRDefault="004C1F85" w:rsidP="006E7FF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</w:pPr>
            <w:r w:rsidRPr="00FF3F2D"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FF3F2D" w:rsidRPr="006E7FFE" w14:paraId="13EDE60A" w14:textId="5E76CC9F" w:rsidTr="004C1F85">
        <w:tc>
          <w:tcPr>
            <w:tcW w:w="5688" w:type="dxa"/>
          </w:tcPr>
          <w:p w14:paraId="2A5C4BF1" w14:textId="77777777" w:rsidR="004C1F85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  <w:r w:rsidRPr="00FF3F2D"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  <w:t>Individual Signs (may require a</w:t>
            </w:r>
            <w:r w:rsidR="00FF3F2D"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  <w:t>n</w:t>
            </w:r>
            <w:r w:rsidRPr="00FF3F2D"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  <w:t xml:space="preserve"> ‘adapted version’)</w:t>
            </w:r>
          </w:p>
          <w:p w14:paraId="6CF2ED43" w14:textId="18EB2458" w:rsidR="006E7FFE" w:rsidRPr="006E7FFE" w:rsidRDefault="006E7FFE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>Signature de l’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individu (p</w:t>
            </w: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>eut exiger une version adaptée)</w:t>
            </w:r>
          </w:p>
        </w:tc>
        <w:tc>
          <w:tcPr>
            <w:tcW w:w="2340" w:type="dxa"/>
          </w:tcPr>
          <w:p w14:paraId="3E851E73" w14:textId="4B2528F8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E94D1C5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4C1F85" w:rsidRPr="00FF3F2D" w14:paraId="45CEA939" w14:textId="7E403C84" w:rsidTr="004C1F85">
        <w:tc>
          <w:tcPr>
            <w:tcW w:w="5688" w:type="dxa"/>
          </w:tcPr>
          <w:p w14:paraId="0FDDF4C0" w14:textId="77777777" w:rsidR="004C1F85" w:rsidRPr="00CB311A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311A">
              <w:rPr>
                <w:rFonts w:asciiTheme="majorHAnsi" w:eastAsia="Times New Roman" w:hAnsiTheme="majorHAnsi" w:cs="Times New Roman"/>
                <w:sz w:val="22"/>
                <w:szCs w:val="22"/>
              </w:rPr>
              <w:t>Guardian/SDM/POA</w:t>
            </w:r>
          </w:p>
          <w:p w14:paraId="3BC65B4A" w14:textId="1199486D" w:rsidR="006E7FFE" w:rsidRPr="006E7FFE" w:rsidRDefault="006E7FFE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Tuteur/Tutrice/Mandataire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spé</w:t>
            </w: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>cial/Procureur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assigné</w:t>
            </w:r>
          </w:p>
        </w:tc>
        <w:tc>
          <w:tcPr>
            <w:tcW w:w="2340" w:type="dxa"/>
          </w:tcPr>
          <w:p w14:paraId="43A9026B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15E9EE0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F3F2D" w:rsidRPr="006E7FFE" w14:paraId="0F8B6C35" w14:textId="2601A1B6" w:rsidTr="004C1F85">
        <w:tc>
          <w:tcPr>
            <w:tcW w:w="5688" w:type="dxa"/>
          </w:tcPr>
          <w:p w14:paraId="407C460E" w14:textId="5EE59243" w:rsidR="004C1F85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  <w:r w:rsidRPr="00FF3F2D"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  <w:t>Community Lead (Case Manager/Family</w:t>
            </w:r>
            <w:r w:rsidR="00C872FB" w:rsidRPr="00FF3F2D"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  <w:t>/etc.)</w:t>
            </w:r>
          </w:p>
          <w:p w14:paraId="3D107FEE" w14:textId="77504EA2" w:rsidR="006E7FFE" w:rsidRPr="006E7FFE" w:rsidRDefault="006E7FFE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>Responsable communautaire (Gestionnaire de cas/famille/etc.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3D08A414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7A58EA6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4C1F85" w:rsidRPr="00FF3F2D" w14:paraId="16EF8B15" w14:textId="02405BE1" w:rsidTr="004C1F85">
        <w:tc>
          <w:tcPr>
            <w:tcW w:w="5688" w:type="dxa"/>
          </w:tcPr>
          <w:p w14:paraId="28290675" w14:textId="77777777" w:rsidR="004C1F85" w:rsidRDefault="004C1F85" w:rsidP="004C1F85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CNSCO </w:t>
            </w:r>
            <w:proofErr w:type="spellStart"/>
            <w:r w:rsidRPr="006E7FFE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Representative</w:t>
            </w:r>
            <w:proofErr w:type="spellEnd"/>
          </w:p>
          <w:p w14:paraId="4B1967E7" w14:textId="48E9827B" w:rsidR="006E7FFE" w:rsidRPr="006E7FFE" w:rsidRDefault="006E7FFE" w:rsidP="004C1F85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Représentant des RCSS-O</w:t>
            </w:r>
          </w:p>
        </w:tc>
        <w:tc>
          <w:tcPr>
            <w:tcW w:w="2340" w:type="dxa"/>
          </w:tcPr>
          <w:p w14:paraId="28B3DB44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A116D66" w14:textId="77777777" w:rsidR="004C1F85" w:rsidRPr="006E7FFE" w:rsidRDefault="004C1F85" w:rsidP="003F1F57">
            <w:pPr>
              <w:spacing w:line="276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55D42A2" w14:textId="77777777" w:rsidR="004C1F85" w:rsidRPr="006E7FFE" w:rsidRDefault="004C1F85" w:rsidP="003F1F57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50526BE7" w14:textId="0B5145D7" w:rsidR="00894351" w:rsidRDefault="00894351" w:rsidP="003F1F57">
      <w:pPr>
        <w:jc w:val="center"/>
        <w:rPr>
          <w:rFonts w:asciiTheme="majorHAnsi" w:hAnsiTheme="majorHAnsi"/>
        </w:rPr>
      </w:pPr>
    </w:p>
    <w:p w14:paraId="47F0F4F0" w14:textId="01F17EFF" w:rsidR="007C12FB" w:rsidRDefault="007C12FB" w:rsidP="003F1F57">
      <w:pPr>
        <w:jc w:val="center"/>
        <w:rPr>
          <w:rFonts w:asciiTheme="majorHAnsi" w:hAnsiTheme="majorHAnsi"/>
        </w:rPr>
      </w:pPr>
    </w:p>
    <w:p w14:paraId="28A1AE04" w14:textId="5D9D9DD4" w:rsidR="007C12FB" w:rsidRDefault="007C12FB" w:rsidP="003F1F57">
      <w:pPr>
        <w:jc w:val="center"/>
        <w:rPr>
          <w:rFonts w:asciiTheme="majorHAnsi" w:hAnsiTheme="majorHAnsi"/>
        </w:rPr>
      </w:pPr>
    </w:p>
    <w:p w14:paraId="02BCBEB6" w14:textId="1DED06CA" w:rsidR="007C12FB" w:rsidRDefault="007C12FB" w:rsidP="003F1F57">
      <w:pPr>
        <w:jc w:val="center"/>
        <w:rPr>
          <w:rFonts w:asciiTheme="majorHAnsi" w:hAnsiTheme="majorHAnsi"/>
        </w:rPr>
      </w:pPr>
    </w:p>
    <w:p w14:paraId="292A2F7B" w14:textId="526C3FB9" w:rsidR="007C12FB" w:rsidRDefault="007C12FB" w:rsidP="003F1F57">
      <w:pPr>
        <w:jc w:val="center"/>
        <w:rPr>
          <w:rFonts w:asciiTheme="majorHAnsi" w:hAnsiTheme="majorHAnsi"/>
        </w:rPr>
      </w:pPr>
    </w:p>
    <w:p w14:paraId="1DD58555" w14:textId="2368E1A7" w:rsidR="007C12FB" w:rsidRDefault="007C12FB" w:rsidP="003F1F57">
      <w:pPr>
        <w:jc w:val="center"/>
        <w:rPr>
          <w:rFonts w:asciiTheme="majorHAnsi" w:hAnsiTheme="majorHAnsi"/>
        </w:rPr>
      </w:pPr>
    </w:p>
    <w:p w14:paraId="09A579FF" w14:textId="2C45D333" w:rsidR="007C12FB" w:rsidRDefault="007C12FB" w:rsidP="003F1F57">
      <w:pPr>
        <w:jc w:val="center"/>
        <w:rPr>
          <w:rFonts w:asciiTheme="majorHAnsi" w:hAnsiTheme="majorHAnsi"/>
        </w:rPr>
      </w:pPr>
    </w:p>
    <w:p w14:paraId="0DC421C6" w14:textId="38505F07" w:rsidR="007C12FB" w:rsidRDefault="007C12FB" w:rsidP="003F1F57">
      <w:pPr>
        <w:jc w:val="center"/>
        <w:rPr>
          <w:rFonts w:asciiTheme="majorHAnsi" w:hAnsiTheme="majorHAnsi"/>
        </w:rPr>
      </w:pPr>
    </w:p>
    <w:p w14:paraId="7E5A6EEC" w14:textId="6E5E5CB3" w:rsidR="007C12FB" w:rsidRDefault="007C12FB" w:rsidP="003F1F57">
      <w:pPr>
        <w:jc w:val="center"/>
        <w:rPr>
          <w:rFonts w:asciiTheme="majorHAnsi" w:hAnsiTheme="majorHAnsi"/>
        </w:rPr>
      </w:pPr>
    </w:p>
    <w:p w14:paraId="609D94DA" w14:textId="00292486" w:rsidR="007C12FB" w:rsidRDefault="007C12FB" w:rsidP="007C12FB">
      <w:pPr>
        <w:rPr>
          <w:rFonts w:asciiTheme="majorHAnsi" w:hAnsiTheme="majorHAnsi"/>
          <w:b/>
        </w:rPr>
      </w:pPr>
    </w:p>
    <w:p w14:paraId="456AD124" w14:textId="77777777" w:rsidR="007C12FB" w:rsidRPr="007C12FB" w:rsidRDefault="007C12FB" w:rsidP="007C12FB">
      <w:pPr>
        <w:rPr>
          <w:rFonts w:asciiTheme="majorHAnsi" w:hAnsiTheme="majorHAnsi"/>
          <w:b/>
        </w:rPr>
      </w:pPr>
    </w:p>
    <w:sectPr w:rsidR="007C12FB" w:rsidRPr="007C12FB" w:rsidSect="00894351">
      <w:headerReference w:type="default" r:id="rId11"/>
      <w:footerReference w:type="default" r:id="rId12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9DD3" w14:textId="77777777" w:rsidR="00541E57" w:rsidRDefault="00541E57" w:rsidP="005764A7">
      <w:r>
        <w:separator/>
      </w:r>
    </w:p>
  </w:endnote>
  <w:endnote w:type="continuationSeparator" w:id="0">
    <w:p w14:paraId="20D641B4" w14:textId="77777777" w:rsidR="00541E57" w:rsidRDefault="00541E57" w:rsidP="005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7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6887D" w14:textId="5651BAB3" w:rsidR="005B13C8" w:rsidRDefault="005B1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7A98A" w14:textId="77777777" w:rsidR="005B13C8" w:rsidRDefault="005B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B50B" w14:textId="77777777" w:rsidR="00541E57" w:rsidRDefault="00541E57" w:rsidP="005764A7">
      <w:r>
        <w:separator/>
      </w:r>
    </w:p>
  </w:footnote>
  <w:footnote w:type="continuationSeparator" w:id="0">
    <w:p w14:paraId="0760AC19" w14:textId="77777777" w:rsidR="00541E57" w:rsidRDefault="00541E57" w:rsidP="0057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9FF4" w14:textId="3B85E7DD" w:rsidR="005B13C8" w:rsidRDefault="00745752">
    <w:pPr>
      <w:pStyle w:val="Header"/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1824" behindDoc="1" locked="0" layoutInCell="1" allowOverlap="1" wp14:anchorId="632229C9" wp14:editId="26BE3D97">
          <wp:simplePos x="0" y="0"/>
          <wp:positionH relativeFrom="column">
            <wp:posOffset>0</wp:posOffset>
          </wp:positionH>
          <wp:positionV relativeFrom="paragraph">
            <wp:posOffset>-363408</wp:posOffset>
          </wp:positionV>
          <wp:extent cx="2239010" cy="699135"/>
          <wp:effectExtent l="0" t="0" r="889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provincial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en-US"/>
      </w:rPr>
      <w:drawing>
        <wp:anchor distT="0" distB="0" distL="114300" distR="114300" simplePos="0" relativeHeight="251658752" behindDoc="1" locked="0" layoutInCell="1" allowOverlap="1" wp14:anchorId="28CDABA8" wp14:editId="6D000603">
          <wp:simplePos x="0" y="0"/>
          <wp:positionH relativeFrom="column">
            <wp:posOffset>3620764</wp:posOffset>
          </wp:positionH>
          <wp:positionV relativeFrom="paragraph">
            <wp:posOffset>-146106</wp:posOffset>
          </wp:positionV>
          <wp:extent cx="2317750" cy="344170"/>
          <wp:effectExtent l="0" t="0" r="6350" b="0"/>
          <wp:wrapNone/>
          <wp:docPr id="2" name="Picture 2" descr="cid:image001.png@01D4137D.E4C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137D.E4C0FE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3C8">
      <w:tab/>
    </w:r>
    <w:r w:rsidR="00646CBF">
      <w:tab/>
    </w:r>
  </w:p>
  <w:p w14:paraId="7C4E4D32" w14:textId="475370B0" w:rsidR="005B13C8" w:rsidRDefault="00745752" w:rsidP="00745752">
    <w:pPr>
      <w:pStyle w:val="Header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DBA"/>
    <w:multiLevelType w:val="hybridMultilevel"/>
    <w:tmpl w:val="3E34A4CC"/>
    <w:lvl w:ilvl="0" w:tplc="742C5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5DF7"/>
    <w:multiLevelType w:val="hybridMultilevel"/>
    <w:tmpl w:val="A0D8F74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950DD"/>
    <w:multiLevelType w:val="hybridMultilevel"/>
    <w:tmpl w:val="C46E3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43211"/>
    <w:multiLevelType w:val="hybridMultilevel"/>
    <w:tmpl w:val="BC489D8E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74E9EDE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87B1B"/>
    <w:multiLevelType w:val="hybridMultilevel"/>
    <w:tmpl w:val="C4E6376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EB7399"/>
    <w:multiLevelType w:val="hybridMultilevel"/>
    <w:tmpl w:val="0E72A8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D5153"/>
    <w:multiLevelType w:val="hybridMultilevel"/>
    <w:tmpl w:val="CCD6E9A0"/>
    <w:lvl w:ilvl="0" w:tplc="21204A4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6249"/>
    <w:multiLevelType w:val="hybridMultilevel"/>
    <w:tmpl w:val="5AA02970"/>
    <w:lvl w:ilvl="0" w:tplc="0C0C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04E67D2"/>
    <w:multiLevelType w:val="hybridMultilevel"/>
    <w:tmpl w:val="34D2C1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CDC"/>
    <w:multiLevelType w:val="hybridMultilevel"/>
    <w:tmpl w:val="B83AF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652E9"/>
    <w:multiLevelType w:val="hybridMultilevel"/>
    <w:tmpl w:val="F7D0A626"/>
    <w:lvl w:ilvl="0" w:tplc="724EBC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3120"/>
    <w:multiLevelType w:val="hybridMultilevel"/>
    <w:tmpl w:val="BA2A7BF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564DC1"/>
    <w:multiLevelType w:val="hybridMultilevel"/>
    <w:tmpl w:val="5DDC3B0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7662"/>
    <w:multiLevelType w:val="hybridMultilevel"/>
    <w:tmpl w:val="AC0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73A1D"/>
    <w:multiLevelType w:val="hybridMultilevel"/>
    <w:tmpl w:val="00086A44"/>
    <w:lvl w:ilvl="0" w:tplc="27FC7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1DAF"/>
    <w:multiLevelType w:val="hybridMultilevel"/>
    <w:tmpl w:val="E89A04A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F5142"/>
    <w:multiLevelType w:val="hybridMultilevel"/>
    <w:tmpl w:val="740ED1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C6DF5"/>
    <w:multiLevelType w:val="hybridMultilevel"/>
    <w:tmpl w:val="6C3C90B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BF35421"/>
    <w:multiLevelType w:val="hybridMultilevel"/>
    <w:tmpl w:val="BC489D8E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74E9EDE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D366BD"/>
    <w:multiLevelType w:val="hybridMultilevel"/>
    <w:tmpl w:val="454A925A"/>
    <w:lvl w:ilvl="0" w:tplc="FBF476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B6BC8"/>
    <w:multiLevelType w:val="hybridMultilevel"/>
    <w:tmpl w:val="07AE213E"/>
    <w:lvl w:ilvl="0" w:tplc="166EF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94F30"/>
    <w:multiLevelType w:val="hybridMultilevel"/>
    <w:tmpl w:val="52FCDD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E33"/>
    <w:multiLevelType w:val="hybridMultilevel"/>
    <w:tmpl w:val="BC489D8E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74E9EDE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22"/>
  </w:num>
  <w:num w:numId="16">
    <w:abstractNumId w:val="18"/>
  </w:num>
  <w:num w:numId="17">
    <w:abstractNumId w:val="2"/>
  </w:num>
  <w:num w:numId="18">
    <w:abstractNumId w:val="13"/>
  </w:num>
  <w:num w:numId="19">
    <w:abstractNumId w:val="11"/>
  </w:num>
  <w:num w:numId="20">
    <w:abstractNumId w:val="15"/>
  </w:num>
  <w:num w:numId="21">
    <w:abstractNumId w:val="5"/>
  </w:num>
  <w:num w:numId="22">
    <w:abstractNumId w:val="4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5"/>
    <w:rsid w:val="00026F8B"/>
    <w:rsid w:val="00040A85"/>
    <w:rsid w:val="00085F8A"/>
    <w:rsid w:val="000A6E8E"/>
    <w:rsid w:val="000C7988"/>
    <w:rsid w:val="000F011D"/>
    <w:rsid w:val="001174FA"/>
    <w:rsid w:val="00127E43"/>
    <w:rsid w:val="00141F89"/>
    <w:rsid w:val="00143531"/>
    <w:rsid w:val="00147D33"/>
    <w:rsid w:val="00163635"/>
    <w:rsid w:val="001655C7"/>
    <w:rsid w:val="00184082"/>
    <w:rsid w:val="00194C35"/>
    <w:rsid w:val="001B451C"/>
    <w:rsid w:val="001B47A3"/>
    <w:rsid w:val="001D1A90"/>
    <w:rsid w:val="001D2238"/>
    <w:rsid w:val="001D3EE5"/>
    <w:rsid w:val="001D5AD8"/>
    <w:rsid w:val="00213A47"/>
    <w:rsid w:val="002216E6"/>
    <w:rsid w:val="00236AA9"/>
    <w:rsid w:val="00237C0C"/>
    <w:rsid w:val="00265E89"/>
    <w:rsid w:val="002B6328"/>
    <w:rsid w:val="002C6D32"/>
    <w:rsid w:val="002D6CCA"/>
    <w:rsid w:val="002F0B4A"/>
    <w:rsid w:val="00351FB8"/>
    <w:rsid w:val="003A0622"/>
    <w:rsid w:val="003B3101"/>
    <w:rsid w:val="003F1F57"/>
    <w:rsid w:val="00412AD5"/>
    <w:rsid w:val="00433077"/>
    <w:rsid w:val="00435E06"/>
    <w:rsid w:val="0044562F"/>
    <w:rsid w:val="0045561B"/>
    <w:rsid w:val="004821A7"/>
    <w:rsid w:val="00482E1E"/>
    <w:rsid w:val="0049336A"/>
    <w:rsid w:val="00494765"/>
    <w:rsid w:val="004B4A2B"/>
    <w:rsid w:val="004C1F85"/>
    <w:rsid w:val="004D6450"/>
    <w:rsid w:val="00505263"/>
    <w:rsid w:val="005366EA"/>
    <w:rsid w:val="00537A97"/>
    <w:rsid w:val="00541E57"/>
    <w:rsid w:val="00553B80"/>
    <w:rsid w:val="005764A7"/>
    <w:rsid w:val="00576E3C"/>
    <w:rsid w:val="00585590"/>
    <w:rsid w:val="00587E38"/>
    <w:rsid w:val="005A7EA8"/>
    <w:rsid w:val="005B13C8"/>
    <w:rsid w:val="005D0AB9"/>
    <w:rsid w:val="005F377E"/>
    <w:rsid w:val="00627C4F"/>
    <w:rsid w:val="00646CBF"/>
    <w:rsid w:val="00657890"/>
    <w:rsid w:val="006622D1"/>
    <w:rsid w:val="006A50A8"/>
    <w:rsid w:val="006B2A8F"/>
    <w:rsid w:val="006B5F3D"/>
    <w:rsid w:val="006C0787"/>
    <w:rsid w:val="006C1035"/>
    <w:rsid w:val="006C1D58"/>
    <w:rsid w:val="006C3CE7"/>
    <w:rsid w:val="006D4C6B"/>
    <w:rsid w:val="006E7FFE"/>
    <w:rsid w:val="006F236B"/>
    <w:rsid w:val="007142F5"/>
    <w:rsid w:val="00736723"/>
    <w:rsid w:val="00744877"/>
    <w:rsid w:val="00745752"/>
    <w:rsid w:val="00770ACE"/>
    <w:rsid w:val="00771708"/>
    <w:rsid w:val="007717A5"/>
    <w:rsid w:val="00774B8F"/>
    <w:rsid w:val="00787C62"/>
    <w:rsid w:val="00787DB0"/>
    <w:rsid w:val="007A2F6A"/>
    <w:rsid w:val="007B1DFC"/>
    <w:rsid w:val="007B4F00"/>
    <w:rsid w:val="007B54D8"/>
    <w:rsid w:val="007C12FB"/>
    <w:rsid w:val="007C5552"/>
    <w:rsid w:val="007C7D43"/>
    <w:rsid w:val="007E5099"/>
    <w:rsid w:val="007F0C14"/>
    <w:rsid w:val="00814709"/>
    <w:rsid w:val="00821E93"/>
    <w:rsid w:val="00827322"/>
    <w:rsid w:val="0083469F"/>
    <w:rsid w:val="00836B64"/>
    <w:rsid w:val="00844C04"/>
    <w:rsid w:val="00865822"/>
    <w:rsid w:val="00865F49"/>
    <w:rsid w:val="00894351"/>
    <w:rsid w:val="008C084D"/>
    <w:rsid w:val="008C600D"/>
    <w:rsid w:val="008D03ED"/>
    <w:rsid w:val="008E3942"/>
    <w:rsid w:val="009468A8"/>
    <w:rsid w:val="009A5F5E"/>
    <w:rsid w:val="009C2DD5"/>
    <w:rsid w:val="009C5BE1"/>
    <w:rsid w:val="009E1734"/>
    <w:rsid w:val="00A434D3"/>
    <w:rsid w:val="00A52FED"/>
    <w:rsid w:val="00A55E29"/>
    <w:rsid w:val="00A63BA3"/>
    <w:rsid w:val="00AA06E0"/>
    <w:rsid w:val="00AC5517"/>
    <w:rsid w:val="00AD42D4"/>
    <w:rsid w:val="00B26359"/>
    <w:rsid w:val="00B53FD0"/>
    <w:rsid w:val="00B7075B"/>
    <w:rsid w:val="00B82190"/>
    <w:rsid w:val="00B93901"/>
    <w:rsid w:val="00B961D4"/>
    <w:rsid w:val="00C52675"/>
    <w:rsid w:val="00C60A4B"/>
    <w:rsid w:val="00C64794"/>
    <w:rsid w:val="00C81899"/>
    <w:rsid w:val="00C872FB"/>
    <w:rsid w:val="00CA3BDB"/>
    <w:rsid w:val="00CB311A"/>
    <w:rsid w:val="00CB7A5A"/>
    <w:rsid w:val="00CC34A5"/>
    <w:rsid w:val="00CD22A9"/>
    <w:rsid w:val="00D254F4"/>
    <w:rsid w:val="00D75D11"/>
    <w:rsid w:val="00D82C1B"/>
    <w:rsid w:val="00D961AC"/>
    <w:rsid w:val="00D977D8"/>
    <w:rsid w:val="00DC14B5"/>
    <w:rsid w:val="00E15530"/>
    <w:rsid w:val="00E41562"/>
    <w:rsid w:val="00E43056"/>
    <w:rsid w:val="00E655CA"/>
    <w:rsid w:val="00E67286"/>
    <w:rsid w:val="00E77E2A"/>
    <w:rsid w:val="00EC036B"/>
    <w:rsid w:val="00EC0539"/>
    <w:rsid w:val="00EC5EE4"/>
    <w:rsid w:val="00ED6781"/>
    <w:rsid w:val="00EE0013"/>
    <w:rsid w:val="00EE7197"/>
    <w:rsid w:val="00F03AA8"/>
    <w:rsid w:val="00F22BBC"/>
    <w:rsid w:val="00F27D0F"/>
    <w:rsid w:val="00F36AED"/>
    <w:rsid w:val="00F410C1"/>
    <w:rsid w:val="00F55014"/>
    <w:rsid w:val="00F57AA3"/>
    <w:rsid w:val="00F636E5"/>
    <w:rsid w:val="00F8142C"/>
    <w:rsid w:val="00F93C8A"/>
    <w:rsid w:val="00F94C8D"/>
    <w:rsid w:val="00FC2FB6"/>
    <w:rsid w:val="00FC6F71"/>
    <w:rsid w:val="00FD69CF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DD7CE"/>
  <w15:docId w15:val="{979FBAAB-56B9-4D6C-8989-63400E2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4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A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764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A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A7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6C103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35E06"/>
    <w:rPr>
      <w:lang w:val="fr-CA"/>
    </w:rPr>
  </w:style>
  <w:style w:type="character" w:styleId="Hyperlink">
    <w:name w:val="Hyperlink"/>
    <w:basedOn w:val="DefaultParagraphFont"/>
    <w:uiPriority w:val="99"/>
    <w:unhideWhenUsed/>
    <w:rsid w:val="008943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E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41907.E43E23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4CBCA45F344C8758C8C0EEA5E903" ma:contentTypeVersion="4" ma:contentTypeDescription="Create a new document." ma:contentTypeScope="" ma:versionID="26fc5110caf02cb0f1dc1a60c70d1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8CD6D-55FD-4B8F-AB64-A74C71C2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AD29B-3C75-4493-B4AD-BCD185429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BFA0B-3F0B-49D6-B31D-247AD54C4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737FB-59F2-4412-A78A-F184765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Chabo Communications et Design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Leroux</dc:creator>
  <cp:lastModifiedBy>Jennifer Altosaar</cp:lastModifiedBy>
  <cp:revision>4</cp:revision>
  <dcterms:created xsi:type="dcterms:W3CDTF">2018-08-31T13:23:00Z</dcterms:created>
  <dcterms:modified xsi:type="dcterms:W3CDTF">2018-09-18T19:11:00Z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0x01010044E54CBCA45F344C8758C8C0EEA5E903</vt:lpwstr>
  </property>
</Properties>
</file>